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9D" w:rsidRDefault="00BA412A" w:rsidP="009B7351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Обзор</w:t>
      </w:r>
      <w:r w:rsidR="000E4E19" w:rsidRPr="00B852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практики осуществления муниципального контроля </w:t>
      </w:r>
      <w:r w:rsidR="00D075F1" w:rsidRPr="00B8529D">
        <w:rPr>
          <w:rFonts w:ascii="Times New Roman" w:hAnsi="Times New Roman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D075F1" w:rsidRPr="00B8529D">
        <w:rPr>
          <w:rFonts w:ascii="Times New Roman" w:hAnsi="Times New Roman"/>
          <w:b/>
          <w:sz w:val="24"/>
          <w:szCs w:val="24"/>
        </w:rPr>
        <w:t xml:space="preserve">границах населенных пунктов </w:t>
      </w:r>
      <w:proofErr w:type="spellStart"/>
      <w:r w:rsidR="00D075F1" w:rsidRPr="00B8529D">
        <w:rPr>
          <w:rFonts w:ascii="Times New Roman" w:hAnsi="Times New Roman"/>
          <w:b/>
          <w:sz w:val="24"/>
          <w:szCs w:val="24"/>
        </w:rPr>
        <w:t>Новобытовского</w:t>
      </w:r>
      <w:proofErr w:type="spellEnd"/>
      <w:r w:rsidR="00D075F1" w:rsidRPr="00B8529D">
        <w:rPr>
          <w:rFonts w:ascii="Times New Roman" w:hAnsi="Times New Roman"/>
          <w:b/>
          <w:sz w:val="24"/>
          <w:szCs w:val="24"/>
        </w:rPr>
        <w:t xml:space="preserve"> сельского поселения Николаевского муниципального района Волгоградской области </w:t>
      </w:r>
    </w:p>
    <w:p w:rsidR="000E4E19" w:rsidRPr="00B8529D" w:rsidRDefault="000E4E19" w:rsidP="009B7351">
      <w:pPr>
        <w:shd w:val="clear" w:color="auto" w:fill="FFFFFF"/>
        <w:spacing w:after="0" w:line="240" w:lineRule="atLeast"/>
        <w:ind w:firstLine="567"/>
        <w:jc w:val="center"/>
        <w:rPr>
          <w:rFonts w:ascii="Georgia" w:hAnsi="Georgia" w:cs="Georgia"/>
          <w:b/>
          <w:color w:val="353333"/>
          <w:sz w:val="24"/>
          <w:szCs w:val="24"/>
          <w:shd w:val="clear" w:color="auto" w:fill="FFFFFF"/>
        </w:rPr>
      </w:pPr>
      <w:r w:rsidRPr="00B852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2021 год</w:t>
      </w:r>
    </w:p>
    <w:p w:rsidR="000E4E19" w:rsidRPr="00B8529D" w:rsidRDefault="000E4E19" w:rsidP="009B7351">
      <w:pPr>
        <w:shd w:val="clear" w:color="auto" w:fill="FFFFFF"/>
        <w:spacing w:after="0" w:line="240" w:lineRule="atLeast"/>
        <w:ind w:firstLine="567"/>
        <w:jc w:val="both"/>
        <w:rPr>
          <w:rFonts w:ascii="Georgia" w:hAnsi="Georgia" w:cs="Georgia"/>
          <w:color w:val="353333"/>
          <w:sz w:val="24"/>
          <w:szCs w:val="24"/>
          <w:shd w:val="clear" w:color="auto" w:fill="FFFFFF"/>
        </w:rPr>
      </w:pPr>
    </w:p>
    <w:p w:rsidR="000E4E19" w:rsidRPr="00B8529D" w:rsidRDefault="000450E3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9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="00513C24" w:rsidRPr="00B8529D"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proofErr w:type="spellEnd"/>
      <w:r w:rsidR="000E4E19" w:rsidRPr="00B852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13C24" w:rsidRPr="00B8529D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0E4E19" w:rsidRPr="00B852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полномочия по осуществлению муниципального контроля </w:t>
      </w:r>
      <w:r w:rsidR="00D075F1" w:rsidRPr="00B8529D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D075F1" w:rsidRPr="00B8529D">
        <w:rPr>
          <w:rFonts w:ascii="Times New Roman" w:hAnsi="Times New Roman"/>
          <w:sz w:val="24"/>
          <w:szCs w:val="24"/>
        </w:rPr>
        <w:t xml:space="preserve">границах населенных пунктов </w:t>
      </w:r>
      <w:proofErr w:type="spellStart"/>
      <w:r w:rsidR="00D075F1" w:rsidRPr="00B8529D">
        <w:rPr>
          <w:rFonts w:ascii="Times New Roman" w:hAnsi="Times New Roman"/>
          <w:sz w:val="24"/>
          <w:szCs w:val="24"/>
        </w:rPr>
        <w:t>Новобытовского</w:t>
      </w:r>
      <w:proofErr w:type="spellEnd"/>
      <w:r w:rsidR="00D075F1" w:rsidRPr="00B8529D">
        <w:rPr>
          <w:rFonts w:ascii="Times New Roman" w:hAnsi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0E4E19" w:rsidRPr="00B852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E19" w:rsidRPr="00B8529D" w:rsidRDefault="000E4E19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19" w:rsidRPr="00B8529D" w:rsidRDefault="000E4E19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</w:t>
      </w:r>
      <w:r w:rsidR="00052F7C" w:rsidRPr="00B8529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контроля </w:t>
      </w:r>
      <w:r w:rsidR="00D075F1" w:rsidRPr="00B8529D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052F7C" w:rsidRPr="00B852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29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B852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852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E19" w:rsidRPr="00B8529D" w:rsidRDefault="000E4E19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9D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E4E19" w:rsidRPr="00B8529D" w:rsidRDefault="00513C24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9D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31.07.2020 № 248-ФЗ «</w:t>
      </w:r>
      <w:r w:rsidRPr="00B8529D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B8529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E4E19" w:rsidRPr="00B8529D" w:rsidRDefault="000E4E19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9D">
        <w:rPr>
          <w:rFonts w:ascii="Times New Roman" w:eastAsia="Times New Roman" w:hAnsi="Times New Roman" w:cs="Times New Roman"/>
          <w:sz w:val="24"/>
          <w:szCs w:val="24"/>
        </w:rPr>
        <w:t>- Уставом</w:t>
      </w:r>
      <w:r w:rsidR="000450E3" w:rsidRPr="00B85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3C24" w:rsidRPr="00B8529D"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proofErr w:type="spellEnd"/>
      <w:r w:rsidR="00513C24" w:rsidRPr="00B852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B852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E19" w:rsidRPr="00B8529D" w:rsidRDefault="000E4E19" w:rsidP="009B7351">
      <w:pPr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8529D">
        <w:rPr>
          <w:rFonts w:ascii="Times New Roman" w:eastAsia="Times New Roman" w:hAnsi="Times New Roman" w:cs="Times New Roman"/>
          <w:sz w:val="24"/>
          <w:szCs w:val="24"/>
        </w:rPr>
        <w:t xml:space="preserve">- Решением </w:t>
      </w:r>
      <w:r w:rsidR="00513C24" w:rsidRPr="00B8529D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0450E3" w:rsidRPr="00B85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3C24" w:rsidRPr="00B8529D">
        <w:rPr>
          <w:rFonts w:ascii="Times New Roman" w:eastAsia="Times New Roman" w:hAnsi="Times New Roman" w:cs="Times New Roman"/>
          <w:sz w:val="24"/>
          <w:szCs w:val="24"/>
        </w:rPr>
        <w:t>Новобытовского</w:t>
      </w:r>
      <w:proofErr w:type="spellEnd"/>
      <w:r w:rsidR="00513C24" w:rsidRPr="00B852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 </w:t>
      </w:r>
      <w:r w:rsidR="000450E3" w:rsidRPr="00B8529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13C24" w:rsidRPr="00B8529D">
        <w:rPr>
          <w:rFonts w:ascii="Times New Roman" w:eastAsia="Times New Roman" w:hAnsi="Times New Roman" w:cs="Times New Roman"/>
          <w:sz w:val="24"/>
          <w:szCs w:val="24"/>
        </w:rPr>
        <w:t>09.08</w:t>
      </w:r>
      <w:r w:rsidR="000450E3" w:rsidRPr="00B8529D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513C24" w:rsidRPr="00B85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5F1" w:rsidRPr="00B8529D">
        <w:rPr>
          <w:rFonts w:ascii="Times New Roman" w:eastAsia="Times New Roman" w:hAnsi="Times New Roman" w:cs="Times New Roman"/>
          <w:sz w:val="24"/>
          <w:szCs w:val="24"/>
        </w:rPr>
        <w:t>78/45</w:t>
      </w:r>
      <w:r w:rsidRPr="00B8529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13C24" w:rsidRPr="00B8529D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513C24" w:rsidRPr="00B8529D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="00D075F1" w:rsidRPr="00B8529D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D075F1" w:rsidRPr="00B8529D">
        <w:rPr>
          <w:rFonts w:ascii="Times New Roman" w:hAnsi="Times New Roman"/>
          <w:sz w:val="24"/>
          <w:szCs w:val="24"/>
        </w:rPr>
        <w:t xml:space="preserve">границах населенных пунктов </w:t>
      </w:r>
      <w:proofErr w:type="spellStart"/>
      <w:r w:rsidR="00D075F1" w:rsidRPr="00B8529D">
        <w:rPr>
          <w:rFonts w:ascii="Times New Roman" w:hAnsi="Times New Roman"/>
          <w:sz w:val="24"/>
          <w:szCs w:val="24"/>
        </w:rPr>
        <w:t>Новобытовского</w:t>
      </w:r>
      <w:proofErr w:type="spellEnd"/>
      <w:r w:rsidR="00D075F1" w:rsidRPr="00B8529D">
        <w:rPr>
          <w:rFonts w:ascii="Times New Roman" w:hAnsi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B8529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52F7C" w:rsidRPr="00B8529D" w:rsidRDefault="00052F7C" w:rsidP="009B7351">
      <w:pPr>
        <w:spacing w:after="0" w:line="240" w:lineRule="atLeast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5F1" w:rsidRPr="00B8529D" w:rsidRDefault="000E4E19" w:rsidP="00D075F1">
      <w:pPr>
        <w:spacing w:after="0" w:line="240" w:lineRule="atLeast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9D">
        <w:rPr>
          <w:rFonts w:ascii="Times New Roman" w:eastAsia="Times New Roman" w:hAnsi="Times New Roman" w:cs="Times New Roman"/>
          <w:sz w:val="24"/>
          <w:szCs w:val="24"/>
        </w:rPr>
        <w:t xml:space="preserve">Предметом </w:t>
      </w:r>
      <w:r w:rsidR="009B7351" w:rsidRPr="00B852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</w:t>
      </w:r>
      <w:r w:rsidR="00B8529D" w:rsidRPr="00B8529D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B8529D" w:rsidRPr="00B85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29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052F7C" w:rsidRPr="00B852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75F1" w:rsidRPr="00B8529D" w:rsidRDefault="00D075F1" w:rsidP="00D075F1">
      <w:pPr>
        <w:pStyle w:val="a6"/>
        <w:widowControl/>
        <w:tabs>
          <w:tab w:val="left" w:pos="1134"/>
        </w:tabs>
        <w:spacing w:line="240" w:lineRule="atLeast"/>
        <w:ind w:left="-426" w:right="-568" w:firstLine="709"/>
        <w:jc w:val="both"/>
        <w:rPr>
          <w:rFonts w:ascii="Times New Roman" w:hAnsi="Times New Roman"/>
          <w:sz w:val="24"/>
          <w:szCs w:val="24"/>
        </w:rPr>
      </w:pPr>
      <w:r w:rsidRPr="00B8529D">
        <w:rPr>
          <w:rFonts w:ascii="Times New Roman" w:hAnsi="Times New Roman"/>
          <w:sz w:val="24"/>
          <w:szCs w:val="24"/>
        </w:rPr>
        <w:t>- соблюдение юридическими лицами, индивидуальными предпринимателями и физическими лицами обязательных требований:</w:t>
      </w:r>
    </w:p>
    <w:p w:rsidR="00D075F1" w:rsidRPr="00B8529D" w:rsidRDefault="00D075F1" w:rsidP="00D075F1">
      <w:pPr>
        <w:spacing w:after="0" w:line="240" w:lineRule="atLeast"/>
        <w:ind w:left="-426" w:right="-568" w:firstLine="766"/>
        <w:jc w:val="both"/>
        <w:rPr>
          <w:rFonts w:ascii="Times New Roman" w:hAnsi="Times New Roman"/>
          <w:sz w:val="24"/>
          <w:szCs w:val="24"/>
        </w:rPr>
      </w:pPr>
      <w:r w:rsidRPr="00B8529D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D075F1" w:rsidRPr="00B8529D" w:rsidRDefault="00D075F1" w:rsidP="00D075F1">
      <w:pPr>
        <w:spacing w:after="0" w:line="240" w:lineRule="atLeast"/>
        <w:ind w:left="-426" w:right="-568" w:firstLine="766"/>
        <w:jc w:val="both"/>
        <w:rPr>
          <w:rFonts w:ascii="Times New Roman" w:hAnsi="Times New Roman"/>
          <w:bCs/>
          <w:sz w:val="24"/>
          <w:szCs w:val="24"/>
        </w:rPr>
      </w:pPr>
      <w:r w:rsidRPr="00B8529D">
        <w:rPr>
          <w:rFonts w:ascii="Times New Roman" w:hAnsi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B8529D">
        <w:rPr>
          <w:rFonts w:ascii="Times New Roman" w:hAnsi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D075F1" w:rsidRPr="00B8529D" w:rsidRDefault="00D075F1" w:rsidP="00D075F1">
      <w:pPr>
        <w:spacing w:after="0" w:line="240" w:lineRule="atLeast"/>
        <w:ind w:left="-426" w:right="-568" w:firstLine="766"/>
        <w:jc w:val="both"/>
        <w:rPr>
          <w:rFonts w:ascii="Times New Roman" w:hAnsi="Times New Roman"/>
          <w:bCs/>
          <w:sz w:val="24"/>
          <w:szCs w:val="24"/>
        </w:rPr>
      </w:pPr>
      <w:r w:rsidRPr="00B8529D">
        <w:rPr>
          <w:rFonts w:ascii="Times New Roman" w:hAnsi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B8529D">
        <w:rPr>
          <w:rFonts w:ascii="Times New Roman" w:hAnsi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075F1" w:rsidRPr="00B8529D" w:rsidRDefault="00D075F1" w:rsidP="00D075F1">
      <w:pPr>
        <w:spacing w:after="0" w:line="240" w:lineRule="atLeast"/>
        <w:ind w:left="-426" w:right="-568" w:firstLine="708"/>
        <w:jc w:val="both"/>
        <w:rPr>
          <w:rFonts w:ascii="Times New Roman" w:hAnsi="Times New Roman"/>
          <w:sz w:val="24"/>
          <w:szCs w:val="24"/>
        </w:rPr>
      </w:pPr>
      <w:r w:rsidRPr="00B8529D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075F1" w:rsidRPr="00B8529D" w:rsidRDefault="00D075F1" w:rsidP="00D075F1">
      <w:pPr>
        <w:pStyle w:val="HTML"/>
        <w:spacing w:line="240" w:lineRule="atLeast"/>
        <w:ind w:left="-426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9D">
        <w:rPr>
          <w:rFonts w:ascii="Times New Roman" w:hAnsi="Times New Roman" w:cs="Times New Roman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052F7C" w:rsidRPr="00B8529D" w:rsidRDefault="000E4E19" w:rsidP="009B7351">
      <w:pPr>
        <w:spacing w:after="0" w:line="240" w:lineRule="atLeast"/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351" w:rsidRPr="00B8529D" w:rsidRDefault="009B7351" w:rsidP="009B735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29D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B8529D" w:rsidRPr="00B8529D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8529D" w:rsidRPr="00B8529D">
        <w:rPr>
          <w:rFonts w:ascii="Times New Roman" w:hAnsi="Times New Roman"/>
          <w:sz w:val="24"/>
          <w:szCs w:val="24"/>
        </w:rPr>
        <w:t xml:space="preserve">границах населенных пунктов </w:t>
      </w:r>
      <w:proofErr w:type="spellStart"/>
      <w:r w:rsidR="00B8529D" w:rsidRPr="00B8529D">
        <w:rPr>
          <w:rFonts w:ascii="Times New Roman" w:hAnsi="Times New Roman"/>
          <w:sz w:val="24"/>
          <w:szCs w:val="24"/>
        </w:rPr>
        <w:t>Новобытовского</w:t>
      </w:r>
      <w:proofErr w:type="spellEnd"/>
      <w:r w:rsidR="00B8529D" w:rsidRPr="00B8529D">
        <w:rPr>
          <w:rFonts w:ascii="Times New Roman" w:hAnsi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 </w:t>
      </w:r>
      <w:r w:rsidRPr="00B8529D">
        <w:rPr>
          <w:rFonts w:ascii="Times New Roman" w:hAnsi="Times New Roman"/>
          <w:sz w:val="24"/>
          <w:szCs w:val="24"/>
        </w:rPr>
        <w:t>осуществляется без проведения плановых контрольных мероприятий.</w:t>
      </w:r>
    </w:p>
    <w:p w:rsidR="00415B80" w:rsidRPr="00B8529D" w:rsidRDefault="000E4E19" w:rsidP="00B8529D">
      <w:pPr>
        <w:pStyle w:val="a5"/>
        <w:spacing w:line="240" w:lineRule="atLeast"/>
        <w:ind w:firstLine="567"/>
        <w:jc w:val="both"/>
        <w:rPr>
          <w:sz w:val="24"/>
          <w:szCs w:val="24"/>
        </w:rPr>
      </w:pPr>
      <w:r w:rsidRPr="00B8529D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по </w:t>
      </w:r>
      <w:r w:rsidR="009B7351" w:rsidRPr="00B852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контролю </w:t>
      </w:r>
      <w:r w:rsidR="00B8529D" w:rsidRPr="00B8529D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8529D">
        <w:rPr>
          <w:rFonts w:ascii="Times New Roman" w:eastAsia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sectPr w:rsidR="00415B80" w:rsidRPr="00B8529D" w:rsidSect="00B8529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CC"/>
    <w:rsid w:val="00031993"/>
    <w:rsid w:val="000450E3"/>
    <w:rsid w:val="00052F7C"/>
    <w:rsid w:val="000E4E19"/>
    <w:rsid w:val="00161AFA"/>
    <w:rsid w:val="001D14D8"/>
    <w:rsid w:val="00340A33"/>
    <w:rsid w:val="00415B80"/>
    <w:rsid w:val="004C2A27"/>
    <w:rsid w:val="00513C24"/>
    <w:rsid w:val="005F6760"/>
    <w:rsid w:val="007C4A86"/>
    <w:rsid w:val="00874FA6"/>
    <w:rsid w:val="00885E56"/>
    <w:rsid w:val="009B7351"/>
    <w:rsid w:val="009C512F"/>
    <w:rsid w:val="00A13FCC"/>
    <w:rsid w:val="00A81B3B"/>
    <w:rsid w:val="00B8529D"/>
    <w:rsid w:val="00BA412A"/>
    <w:rsid w:val="00BA55EF"/>
    <w:rsid w:val="00C97DC6"/>
    <w:rsid w:val="00CA3013"/>
    <w:rsid w:val="00D0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link w:val="a7"/>
    <w:rsid w:val="009B7351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9B7351"/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07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75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C09D-80FD-4562-83D7-1EC2F0AD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2022-06-27T08:50:00Z</dcterms:created>
  <dcterms:modified xsi:type="dcterms:W3CDTF">2022-06-27T09:28:00Z</dcterms:modified>
</cp:coreProperties>
</file>