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>АДМИНИСТРАЦИЯ</w:t>
      </w:r>
    </w:p>
    <w:p w:rsidR="00C938D9" w:rsidRPr="00CA525B" w:rsidRDefault="00C938D9" w:rsidP="00C938D9">
      <w:pPr>
        <w:pStyle w:val="3"/>
        <w:spacing w:line="240" w:lineRule="atLeast"/>
        <w:ind w:left="-284"/>
        <w:rPr>
          <w:sz w:val="28"/>
        </w:rPr>
      </w:pPr>
      <w:r w:rsidRPr="00CA525B">
        <w:rPr>
          <w:sz w:val="28"/>
        </w:rPr>
        <w:t xml:space="preserve"> НОВОБЫТОВСКОГО СЕЛЬСКОГО ПОСЕЛЕНИЯ</w:t>
      </w: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525B">
        <w:rPr>
          <w:rFonts w:ascii="Times New Roman" w:eastAsia="Calibri" w:hAnsi="Times New Roman" w:cs="Times New Roman"/>
          <w:b/>
          <w:sz w:val="32"/>
          <w:szCs w:val="32"/>
        </w:rPr>
        <w:t>Николаевского муниципального района</w:t>
      </w:r>
    </w:p>
    <w:p w:rsidR="00C938D9" w:rsidRPr="00CA525B" w:rsidRDefault="00C938D9" w:rsidP="00C938D9">
      <w:pPr>
        <w:pStyle w:val="3"/>
        <w:spacing w:line="240" w:lineRule="atLeast"/>
        <w:rPr>
          <w:sz w:val="32"/>
          <w:szCs w:val="32"/>
        </w:rPr>
      </w:pPr>
      <w:r w:rsidRPr="00CA525B">
        <w:rPr>
          <w:sz w:val="32"/>
          <w:szCs w:val="32"/>
        </w:rPr>
        <w:t>Волгоградской области</w:t>
      </w:r>
    </w:p>
    <w:p w:rsidR="00C938D9" w:rsidRPr="00CA525B" w:rsidRDefault="00C938D9" w:rsidP="00C938D9">
      <w:pPr>
        <w:pStyle w:val="5"/>
        <w:spacing w:line="240" w:lineRule="atLeast"/>
        <w:jc w:val="center"/>
        <w:rPr>
          <w:sz w:val="16"/>
          <w:szCs w:val="16"/>
        </w:rPr>
      </w:pPr>
    </w:p>
    <w:p w:rsidR="00C938D9" w:rsidRPr="00CA525B" w:rsidRDefault="00C938D9" w:rsidP="00C938D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525B">
        <w:rPr>
          <w:rFonts w:ascii="Times New Roman" w:eastAsia="Calibri" w:hAnsi="Times New Roman" w:cs="Times New Roman"/>
          <w:sz w:val="48"/>
          <w:szCs w:val="48"/>
        </w:rPr>
        <w:t>ПОСТАНОВЛЕНИЕ</w:t>
      </w:r>
    </w:p>
    <w:p w:rsidR="00C938D9" w:rsidRDefault="00C938D9" w:rsidP="00C938D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1245D1" w:rsidRDefault="00250403" w:rsidP="006A4593">
      <w:pPr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5B35">
        <w:rPr>
          <w:rFonts w:ascii="Times New Roman" w:hAnsi="Times New Roman" w:cs="Times New Roman"/>
          <w:sz w:val="24"/>
          <w:szCs w:val="24"/>
        </w:rPr>
        <w:t xml:space="preserve">от </w:t>
      </w:r>
      <w:r w:rsidR="00775B35" w:rsidRPr="00775B35">
        <w:rPr>
          <w:rFonts w:ascii="Times New Roman" w:hAnsi="Times New Roman" w:cs="Times New Roman"/>
          <w:sz w:val="24"/>
          <w:szCs w:val="24"/>
        </w:rPr>
        <w:t>01.03</w:t>
      </w:r>
      <w:r w:rsidRPr="00775B35">
        <w:rPr>
          <w:rFonts w:ascii="Times New Roman" w:hAnsi="Times New Roman" w:cs="Times New Roman"/>
          <w:sz w:val="24"/>
          <w:szCs w:val="24"/>
        </w:rPr>
        <w:t>.2017</w:t>
      </w:r>
      <w:r w:rsidR="00775B35" w:rsidRPr="00775B35">
        <w:rPr>
          <w:rFonts w:ascii="Times New Roman" w:hAnsi="Times New Roman" w:cs="Times New Roman"/>
          <w:sz w:val="24"/>
          <w:szCs w:val="24"/>
        </w:rPr>
        <w:t>г.</w:t>
      </w:r>
      <w:r w:rsidRPr="00775B35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775B35" w:rsidRPr="00775B35">
        <w:rPr>
          <w:rFonts w:ascii="Times New Roman" w:hAnsi="Times New Roman" w:cs="Times New Roman"/>
          <w:sz w:val="24"/>
          <w:szCs w:val="24"/>
        </w:rPr>
        <w:t>10</w:t>
      </w:r>
    </w:p>
    <w:p w:rsidR="00250403" w:rsidRPr="001245D1" w:rsidRDefault="00250403" w:rsidP="006A4593">
      <w:pPr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widowControl w:val="0"/>
        <w:tabs>
          <w:tab w:val="left" w:pos="9638"/>
        </w:tabs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>О создании Общественного совета для оценки качества работы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Pr="006A4593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</w:p>
    <w:p w:rsidR="006A4593" w:rsidRPr="006A4593" w:rsidRDefault="006A4593" w:rsidP="006A4593">
      <w:pPr>
        <w:pStyle w:val="3"/>
        <w:shd w:val="clear" w:color="auto" w:fill="FFFFFF"/>
        <w:spacing w:line="240" w:lineRule="atLeast"/>
        <w:ind w:left="-284" w:right="-285" w:firstLine="709"/>
        <w:jc w:val="both"/>
        <w:rPr>
          <w:b w:val="0"/>
          <w:szCs w:val="24"/>
        </w:rPr>
      </w:pPr>
    </w:p>
    <w:p w:rsidR="006A4593" w:rsidRPr="006A4593" w:rsidRDefault="006A4593" w:rsidP="006A4593">
      <w:pPr>
        <w:pStyle w:val="3"/>
        <w:shd w:val="clear" w:color="auto" w:fill="FFFFFF"/>
        <w:spacing w:line="240" w:lineRule="atLeast"/>
        <w:ind w:left="-284" w:right="-285" w:firstLine="709"/>
        <w:jc w:val="both"/>
        <w:rPr>
          <w:b w:val="0"/>
          <w:bCs/>
          <w:szCs w:val="24"/>
        </w:rPr>
      </w:pPr>
      <w:r>
        <w:rPr>
          <w:b w:val="0"/>
          <w:szCs w:val="24"/>
        </w:rPr>
        <w:t>В рамках реализации</w:t>
      </w:r>
      <w:r w:rsidRPr="006A4593">
        <w:rPr>
          <w:b w:val="0"/>
          <w:szCs w:val="24"/>
        </w:rPr>
        <w:t xml:space="preserve"> </w:t>
      </w:r>
      <w:r w:rsidRPr="006A4593">
        <w:rPr>
          <w:b w:val="0"/>
          <w:bCs/>
          <w:szCs w:val="24"/>
        </w:rPr>
        <w:t>приказ</w:t>
      </w:r>
      <w:r>
        <w:rPr>
          <w:b w:val="0"/>
          <w:bCs/>
          <w:szCs w:val="24"/>
        </w:rPr>
        <w:t>а</w:t>
      </w:r>
      <w:r w:rsidRPr="006A4593">
        <w:rPr>
          <w:b w:val="0"/>
          <w:bCs/>
          <w:szCs w:val="24"/>
        </w:rPr>
        <w:t xml:space="preserve">  </w:t>
      </w:r>
      <w:r>
        <w:rPr>
          <w:b w:val="0"/>
          <w:bCs/>
          <w:szCs w:val="24"/>
        </w:rPr>
        <w:t>Министерства финансов</w:t>
      </w:r>
      <w:r w:rsidRPr="006A4593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Российской Федерации</w:t>
      </w:r>
      <w:r w:rsidRPr="006A4593">
        <w:rPr>
          <w:b w:val="0"/>
          <w:bCs/>
          <w:szCs w:val="24"/>
        </w:rPr>
        <w:t xml:space="preserve"> от 22.07.2015 № 116н «О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размещения», Администрация </w:t>
      </w:r>
      <w:r>
        <w:rPr>
          <w:b w:val="0"/>
          <w:bCs/>
          <w:szCs w:val="24"/>
        </w:rPr>
        <w:t>Новобытовского</w:t>
      </w:r>
      <w:r w:rsidRPr="006A4593">
        <w:rPr>
          <w:b w:val="0"/>
          <w:bCs/>
          <w:szCs w:val="24"/>
        </w:rPr>
        <w:t xml:space="preserve"> сельского поселения</w:t>
      </w:r>
    </w:p>
    <w:p w:rsidR="006A4593" w:rsidRPr="006A4593" w:rsidRDefault="006A4593" w:rsidP="006A4593">
      <w:pPr>
        <w:widowControl w:val="0"/>
        <w:spacing w:after="0" w:line="240" w:lineRule="atLeast"/>
        <w:ind w:left="-284" w:right="-285"/>
        <w:outlineLvl w:val="3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widowControl w:val="0"/>
        <w:spacing w:after="0" w:line="240" w:lineRule="atLeast"/>
        <w:ind w:left="-284" w:right="-285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1. Создать Общественный совет для оценки качества работы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Pr="006A4593">
        <w:rPr>
          <w:rFonts w:ascii="Times New Roman" w:hAnsi="Times New Roman" w:cs="Times New Roman"/>
          <w:sz w:val="24"/>
          <w:szCs w:val="24"/>
        </w:rPr>
        <w:t xml:space="preserve"> в сфере культуры.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A4593">
        <w:rPr>
          <w:rFonts w:ascii="Times New Roman" w:hAnsi="Times New Roman" w:cs="Times New Roman"/>
          <w:sz w:val="24"/>
          <w:szCs w:val="24"/>
        </w:rPr>
        <w:t>оложение об Общественном совете для оценки качества работы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Pr="006A4593">
        <w:rPr>
          <w:rFonts w:ascii="Times New Roman" w:hAnsi="Times New Roman" w:cs="Times New Roman"/>
          <w:sz w:val="24"/>
          <w:szCs w:val="24"/>
        </w:rPr>
        <w:t xml:space="preserve"> в сфере культуры </w:t>
      </w:r>
      <w:r w:rsidR="00D53776">
        <w:rPr>
          <w:rFonts w:ascii="Times New Roman" w:hAnsi="Times New Roman" w:cs="Times New Roman"/>
          <w:sz w:val="24"/>
          <w:szCs w:val="24"/>
        </w:rPr>
        <w:t>(приложение</w:t>
      </w:r>
      <w:r w:rsidRPr="006A4593">
        <w:rPr>
          <w:rFonts w:ascii="Times New Roman" w:hAnsi="Times New Roman" w:cs="Times New Roman"/>
          <w:sz w:val="24"/>
          <w:szCs w:val="24"/>
        </w:rPr>
        <w:t xml:space="preserve"> 1).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3. Утвердить состав Общественного совета для оценки качества работы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Pr="006A4593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="00D53776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6A4593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6A4593" w:rsidRPr="006A4593" w:rsidRDefault="006A4593" w:rsidP="006A4593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4. Настоящее постановление подлежит официальному  обнародованию в установленном порядке.</w:t>
      </w:r>
    </w:p>
    <w:p w:rsidR="006A4593" w:rsidRPr="006A4593" w:rsidRDefault="006A4593" w:rsidP="006A4593">
      <w:pPr>
        <w:spacing w:after="0" w:line="240" w:lineRule="atLeast"/>
        <w:ind w:left="-284" w:right="-28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</w:t>
      </w:r>
    </w:p>
    <w:p w:rsidR="001245D1" w:rsidRPr="006A4593" w:rsidRDefault="001245D1" w:rsidP="006A4593">
      <w:pPr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D74B2" w:rsidRPr="006A4593" w:rsidRDefault="003D74B2" w:rsidP="006A4593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D74B2" w:rsidRPr="006A4593" w:rsidRDefault="003D74B2" w:rsidP="006A4593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38D9" w:rsidRPr="006A4593" w:rsidRDefault="00C938D9" w:rsidP="006A4593">
      <w:pPr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Новобытовского </w:t>
      </w:r>
    </w:p>
    <w:p w:rsidR="00CB3779" w:rsidRPr="006A4593" w:rsidRDefault="00C938D9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4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 </w:t>
      </w:r>
      <w:r w:rsidRPr="006A459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6A45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П.А.Осьмак</w:t>
      </w: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0403" w:rsidRPr="006A4593" w:rsidRDefault="00250403" w:rsidP="006A4593">
      <w:pPr>
        <w:autoSpaceDE w:val="0"/>
        <w:autoSpaceDN w:val="0"/>
        <w:adjustRightInd w:val="0"/>
        <w:spacing w:after="0" w:line="240" w:lineRule="atLeast"/>
        <w:ind w:left="-284" w:right="-28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45D1" w:rsidRPr="006A4593" w:rsidRDefault="001245D1" w:rsidP="006A4593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37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245D1" w:rsidRPr="006A4593" w:rsidRDefault="001245D1" w:rsidP="006A4593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245D1" w:rsidRPr="006A4593" w:rsidRDefault="001245D1" w:rsidP="006A4593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</w:t>
      </w:r>
    </w:p>
    <w:p w:rsidR="001245D1" w:rsidRPr="006A4593" w:rsidRDefault="001245D1" w:rsidP="006A4593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775B35">
        <w:rPr>
          <w:rFonts w:ascii="Times New Roman" w:hAnsi="Times New Roman" w:cs="Times New Roman"/>
          <w:sz w:val="24"/>
          <w:szCs w:val="24"/>
        </w:rPr>
        <w:t xml:space="preserve">от </w:t>
      </w:r>
      <w:r w:rsidR="00775B35" w:rsidRPr="00775B35">
        <w:rPr>
          <w:rFonts w:ascii="Times New Roman" w:hAnsi="Times New Roman" w:cs="Times New Roman"/>
          <w:sz w:val="24"/>
          <w:szCs w:val="24"/>
        </w:rPr>
        <w:t>01.03.2017</w:t>
      </w:r>
      <w:r w:rsidRPr="00775B35">
        <w:rPr>
          <w:rFonts w:ascii="Times New Roman" w:hAnsi="Times New Roman" w:cs="Times New Roman"/>
          <w:sz w:val="24"/>
          <w:szCs w:val="24"/>
        </w:rPr>
        <w:t xml:space="preserve">г. № </w:t>
      </w:r>
      <w:r w:rsidR="00775B35" w:rsidRPr="00775B35">
        <w:rPr>
          <w:rFonts w:ascii="Times New Roman" w:hAnsi="Times New Roman" w:cs="Times New Roman"/>
          <w:sz w:val="24"/>
          <w:szCs w:val="24"/>
        </w:rPr>
        <w:t>10</w:t>
      </w:r>
      <w:r w:rsidRPr="006A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A4593" w:rsidRPr="006A4593">
        <w:rPr>
          <w:rFonts w:ascii="Times New Roman" w:hAnsi="Times New Roman" w:cs="Times New Roman"/>
          <w:b/>
          <w:sz w:val="24"/>
          <w:szCs w:val="24"/>
        </w:rPr>
        <w:t xml:space="preserve">б общественном совете для оценки качества работы муниципальных учреждений Новобытовского сельского поселения, оказывающих муниципальные услуги в сфере культуры  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4171DB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6A4593">
        <w:rPr>
          <w:rFonts w:ascii="Times New Roman" w:hAnsi="Times New Roman" w:cs="Times New Roman"/>
          <w:b/>
          <w:i/>
          <w:color w:val="00599C"/>
          <w:sz w:val="24"/>
          <w:szCs w:val="24"/>
        </w:rPr>
        <w:t> 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1.1. Общественный совет для оценки качества работы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Pr="006A4593">
        <w:rPr>
          <w:rFonts w:ascii="Times New Roman" w:hAnsi="Times New Roman" w:cs="Times New Roman"/>
          <w:sz w:val="24"/>
          <w:szCs w:val="24"/>
        </w:rPr>
        <w:t xml:space="preserve"> в сфере культуры (далее – Общественный совет) создается на общественных началах как совещательный орган</w:t>
      </w:r>
      <w:r w:rsidRPr="006A4593">
        <w:rPr>
          <w:rFonts w:ascii="Times New Roman" w:hAnsi="Times New Roman" w:cs="Times New Roman"/>
          <w:i/>
          <w:sz w:val="24"/>
          <w:szCs w:val="24"/>
        </w:rPr>
        <w:t>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1.2. Общественный совет создается при Администрации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                  поселения.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1.3. Общественный совет создается, реорганизуется и ликвидируется правовым актом             Администрации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1.4. Общественный совет при организации деятельности по независимой оценки качества </w:t>
      </w:r>
      <w:r w:rsidR="004171DB" w:rsidRPr="006A4593">
        <w:rPr>
          <w:rFonts w:ascii="Times New Roman" w:hAnsi="Times New Roman" w:cs="Times New Roman"/>
          <w:sz w:val="24"/>
          <w:szCs w:val="24"/>
        </w:rPr>
        <w:t>работы муниципальных</w:t>
      </w:r>
      <w:r w:rsidR="004171DB">
        <w:rPr>
          <w:rFonts w:ascii="Times New Roman" w:hAnsi="Times New Roman" w:cs="Times New Roman"/>
          <w:sz w:val="24"/>
          <w:szCs w:val="24"/>
        </w:rPr>
        <w:t xml:space="preserve"> </w:t>
      </w:r>
      <w:r w:rsidR="004171DB"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4171DB">
        <w:rPr>
          <w:rFonts w:ascii="Times New Roman" w:hAnsi="Times New Roman" w:cs="Times New Roman"/>
          <w:sz w:val="24"/>
          <w:szCs w:val="24"/>
        </w:rPr>
        <w:t>Новобытовского</w:t>
      </w:r>
      <w:r w:rsidR="004171DB"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4171DB"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="004171DB" w:rsidRPr="006A4593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, руководствуется в своей работе законодательством Российской Федерации, </w:t>
      </w:r>
      <w:r w:rsidR="004171DB">
        <w:rPr>
          <w:rFonts w:ascii="Times New Roman" w:hAnsi="Times New Roman" w:cs="Times New Roman"/>
          <w:bCs/>
          <w:sz w:val="24"/>
          <w:szCs w:val="24"/>
        </w:rPr>
        <w:t>нормативными и правовыми актами Волгоградской области, Уставом и иными правовыми актами Новобытовского сельского поселения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и настоящим </w:t>
      </w:r>
      <w:r w:rsidRPr="006A4593">
        <w:rPr>
          <w:rFonts w:ascii="Times New Roman" w:hAnsi="Times New Roman" w:cs="Times New Roman"/>
          <w:sz w:val="24"/>
          <w:szCs w:val="24"/>
        </w:rPr>
        <w:t>Положением.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1.5. Деятельность членов Общественного совета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строится на добровольной основе, принципах открытости и партнерства и строго в соответствии с законодательством РФ.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1.6. Решения, принимаемые Общественным советом в соответствии с его компетенцией, носят рекомендательный характер.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4171DB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2. Цель и задачи Общественного совета</w:t>
      </w:r>
      <w:r w:rsidRPr="006A4593">
        <w:rPr>
          <w:rFonts w:ascii="Times New Roman" w:hAnsi="Times New Roman" w:cs="Times New Roman"/>
          <w:b/>
          <w:color w:val="00599C"/>
          <w:sz w:val="24"/>
          <w:szCs w:val="24"/>
        </w:rPr>
        <w:t> 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2.1. Целью деятельности Общественного совета является проведение</w:t>
      </w:r>
      <w:r w:rsidRPr="006A459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  <w:r w:rsidR="004171DB" w:rsidRPr="006A4593">
        <w:rPr>
          <w:rFonts w:ascii="Times New Roman" w:hAnsi="Times New Roman" w:cs="Times New Roman"/>
          <w:sz w:val="24"/>
          <w:szCs w:val="24"/>
        </w:rPr>
        <w:t>работы муниципальных</w:t>
      </w:r>
      <w:r w:rsidR="004171DB">
        <w:rPr>
          <w:rFonts w:ascii="Times New Roman" w:hAnsi="Times New Roman" w:cs="Times New Roman"/>
          <w:sz w:val="24"/>
          <w:szCs w:val="24"/>
        </w:rPr>
        <w:t xml:space="preserve"> </w:t>
      </w:r>
      <w:r w:rsidR="004171DB" w:rsidRPr="006A4593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4171DB">
        <w:rPr>
          <w:rFonts w:ascii="Times New Roman" w:hAnsi="Times New Roman" w:cs="Times New Roman"/>
          <w:sz w:val="24"/>
          <w:szCs w:val="24"/>
        </w:rPr>
        <w:t>Новобытовского</w:t>
      </w:r>
      <w:r w:rsidR="004171DB"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4171DB">
        <w:rPr>
          <w:rFonts w:ascii="Times New Roman" w:hAnsi="Times New Roman" w:cs="Times New Roman"/>
          <w:sz w:val="24"/>
          <w:szCs w:val="24"/>
        </w:rPr>
        <w:t>оказывающих муниципальные услуги</w:t>
      </w:r>
      <w:r w:rsidR="004171DB" w:rsidRPr="006A4593">
        <w:rPr>
          <w:rFonts w:ascii="Times New Roman" w:hAnsi="Times New Roman" w:cs="Times New Roman"/>
          <w:sz w:val="24"/>
          <w:szCs w:val="24"/>
        </w:rPr>
        <w:t xml:space="preserve"> в сфере культуры </w:t>
      </w:r>
      <w:r w:rsidRPr="006A4593">
        <w:rPr>
          <w:rFonts w:ascii="Times New Roman" w:hAnsi="Times New Roman" w:cs="Times New Roman"/>
          <w:sz w:val="24"/>
          <w:szCs w:val="24"/>
        </w:rPr>
        <w:t>(далее – муниципальные учреждения).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2.2. Основными задачами деятельности Общественного совета являются: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2.2.2. Выработка рекомендаций по улучшению качества работы муниципальных                     учреждений.</w:t>
      </w:r>
    </w:p>
    <w:p w:rsidR="004171DB" w:rsidRDefault="004171DB" w:rsidP="004171DB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593" w:rsidRPr="006A4593" w:rsidRDefault="006A4593" w:rsidP="004171DB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3. Функции и полномочия Общественного совета</w:t>
      </w:r>
      <w:r w:rsidRPr="006A4593">
        <w:rPr>
          <w:rFonts w:ascii="Times New Roman" w:hAnsi="Times New Roman" w:cs="Times New Roman"/>
          <w:b/>
          <w:color w:val="00599C"/>
          <w:sz w:val="24"/>
          <w:szCs w:val="24"/>
        </w:rPr>
        <w:t> 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bCs/>
          <w:sz w:val="24"/>
          <w:szCs w:val="24"/>
        </w:rPr>
        <w:tab/>
        <w:t xml:space="preserve">3.1. Общественный совет при организации оценки качества </w:t>
      </w:r>
      <w:r w:rsidRPr="006A4593">
        <w:rPr>
          <w:rFonts w:ascii="Times New Roman" w:hAnsi="Times New Roman" w:cs="Times New Roman"/>
          <w:sz w:val="24"/>
          <w:szCs w:val="24"/>
        </w:rPr>
        <w:t>работы муниципальных          учреждений</w:t>
      </w:r>
      <w:r w:rsidRPr="006A4593">
        <w:rPr>
          <w:rFonts w:ascii="Times New Roman" w:hAnsi="Times New Roman" w:cs="Times New Roman"/>
          <w:bCs/>
          <w:sz w:val="24"/>
          <w:szCs w:val="24"/>
        </w:rPr>
        <w:t>: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3.1.1. Формирует </w:t>
      </w:r>
      <w:r w:rsidRPr="006A4593">
        <w:rPr>
          <w:rFonts w:ascii="Times New Roman" w:hAnsi="Times New Roman" w:cs="Times New Roman"/>
          <w:bCs/>
          <w:sz w:val="24"/>
          <w:szCs w:val="24"/>
        </w:rPr>
        <w:t>с учетом уровня оценки и специфики деятельности</w:t>
      </w:r>
      <w:r w:rsidRPr="006A45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муниципальных     учреждений перечень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 учреждений для</w:t>
      </w:r>
      <w:r w:rsidRPr="006A4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>проведения оценки качества их работы, в том числе на основе изучения результатов общественного мнения.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3.1.2.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Устанавливает периодичность и способы выявления общественного мнения о                качестве работы оцениваемых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3.1.3.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Организует работу по выявлению общественного мнения о качестве работы                    оцениваемых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учреждений, в том числе с помощью анкетирования клиентов            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3.1.4.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Определяет критерии эффективности и качества работы оцениваемых                     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учреждений, характеризующие: 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открытость, доступность, актуальность, достоверность информации о муниципальном учреждении и порядке предоставления услуг в </w:t>
      </w:r>
      <w:r w:rsidR="006A4593" w:rsidRPr="006A4593">
        <w:rPr>
          <w:rFonts w:ascii="Times New Roman" w:hAnsi="Times New Roman" w:cs="Times New Roman"/>
          <w:sz w:val="24"/>
          <w:szCs w:val="24"/>
        </w:rPr>
        <w:t>муниципальном</w:t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учреждении, в том числе в               электронной форме; 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комфортность условий, в которых находится гражданин, при оказании ему услуг в                 </w:t>
      </w:r>
      <w:r w:rsidR="006A4593" w:rsidRPr="006A4593">
        <w:rPr>
          <w:rFonts w:ascii="Times New Roman" w:hAnsi="Times New Roman" w:cs="Times New Roman"/>
          <w:sz w:val="24"/>
          <w:szCs w:val="24"/>
        </w:rPr>
        <w:t>муниципальном</w:t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учреждении; 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доступность получения услуг в </w:t>
      </w:r>
      <w:r w:rsidR="006A4593" w:rsidRPr="006A4593">
        <w:rPr>
          <w:rFonts w:ascii="Times New Roman" w:hAnsi="Times New Roman" w:cs="Times New Roman"/>
          <w:sz w:val="24"/>
          <w:szCs w:val="24"/>
        </w:rPr>
        <w:t>муниципальном</w:t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учреждении, в том числе для граждан с ограниченными возможностями здоровья;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время ожидания в очереди при получении услуг в </w:t>
      </w:r>
      <w:r w:rsidR="006A4593" w:rsidRPr="006A4593">
        <w:rPr>
          <w:rFonts w:ascii="Times New Roman" w:hAnsi="Times New Roman" w:cs="Times New Roman"/>
          <w:sz w:val="24"/>
          <w:szCs w:val="24"/>
        </w:rPr>
        <w:t>муниципальном</w:t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учреждении; 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культуру обслуживания и персонала (доброжелательность, вежливость и компетентность работников </w:t>
      </w:r>
      <w:r w:rsidR="006A4593" w:rsidRPr="006A4593">
        <w:rPr>
          <w:rFonts w:ascii="Times New Roman" w:hAnsi="Times New Roman" w:cs="Times New Roman"/>
          <w:sz w:val="24"/>
          <w:szCs w:val="24"/>
        </w:rPr>
        <w:t>муниципального</w:t>
      </w:r>
      <w:r w:rsidR="006A4593"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учреждения);</w:t>
      </w:r>
    </w:p>
    <w:p w:rsidR="006A4593" w:rsidRPr="006A4593" w:rsidRDefault="004171DB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4593" w:rsidRPr="006A4593">
        <w:rPr>
          <w:rFonts w:ascii="Times New Roman" w:hAnsi="Times New Roman" w:cs="Times New Roman"/>
          <w:sz w:val="24"/>
          <w:szCs w:val="24"/>
        </w:rPr>
        <w:t>долю получателей услуг, удовлетворенных качеством обслуживания  в муниципальном учреждении.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3.1.5. Устанавливает порядок оценки качества работы муниципальных учреждений на           основании критериев эффективности их работы, </w:t>
      </w:r>
      <w:r w:rsidRPr="006A4593">
        <w:rPr>
          <w:rFonts w:ascii="Times New Roman" w:hAnsi="Times New Roman" w:cs="Times New Roman"/>
          <w:bCs/>
          <w:sz w:val="24"/>
          <w:szCs w:val="24"/>
        </w:rPr>
        <w:t>определенных и утвержденных Общественным советом.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3.1.6.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Обобщает и анализирует результаты общественного мнения о качестве работы                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учреждений, рейтинги деятельности муниципальных учреждений,  в том числе сформированные иными общественными организациями, профессиональными сообществами, средствами массовой информации и иными экспертами;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3.1.7.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Формирует не реже одного раза в год результаты оценки качества работы                         оцениваемых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 и рейтинги деятельности оцениваемых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учреждений;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3.1.8. Принимает в пределах своей компетенции решения об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оценке качества работы                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учреждений, а также формирует предложения по оценке качества работы                    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3.2. К компетенциям Общественного совета относятся: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3.2.1. Осуществление запросов в целях получения информации от органов местного                  самоуправления, муниципальных учреждений. Запросы Общественного совета должны                        соответствовать целям и задачам его деятельности.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3.2.2. Направление членов Общественного совета для участия в заседаниях и совещаниях, проводимых органами местного самоуправления, </w:t>
      </w:r>
      <w:bookmarkStart w:id="1" w:name="Par235"/>
      <w:bookmarkEnd w:id="1"/>
      <w:r w:rsidR="00D53776">
        <w:rPr>
          <w:rFonts w:ascii="Times New Roman" w:hAnsi="Times New Roman" w:cs="Times New Roman"/>
          <w:sz w:val="24"/>
          <w:szCs w:val="24"/>
        </w:rPr>
        <w:t xml:space="preserve">муниципальными учреждениями, </w:t>
      </w:r>
      <w:r w:rsidRPr="006A4593">
        <w:rPr>
          <w:rFonts w:ascii="Times New Roman" w:hAnsi="Times New Roman" w:cs="Times New Roman"/>
          <w:sz w:val="24"/>
          <w:szCs w:val="24"/>
        </w:rPr>
        <w:t>на которых рассматриваются</w:t>
      </w:r>
      <w:r w:rsidR="00D53776">
        <w:rPr>
          <w:rFonts w:ascii="Times New Roman" w:hAnsi="Times New Roman" w:cs="Times New Roman"/>
          <w:sz w:val="24"/>
          <w:szCs w:val="24"/>
        </w:rPr>
        <w:t xml:space="preserve"> вопросы </w:t>
      </w:r>
      <w:r w:rsidRPr="006A4593">
        <w:rPr>
          <w:rFonts w:ascii="Times New Roman" w:hAnsi="Times New Roman" w:cs="Times New Roman"/>
          <w:sz w:val="24"/>
          <w:szCs w:val="24"/>
        </w:rPr>
        <w:t>повышения эффективности деятельности муниципальных учреждений.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3.2.3.</w:t>
      </w:r>
      <w:bookmarkStart w:id="2" w:name="Par200"/>
      <w:bookmarkEnd w:id="2"/>
      <w:r w:rsidRPr="006A4593">
        <w:rPr>
          <w:rFonts w:ascii="Times New Roman" w:hAnsi="Times New Roman" w:cs="Times New Roman"/>
          <w:sz w:val="24"/>
          <w:szCs w:val="24"/>
        </w:rPr>
        <w:t xml:space="preserve"> Приглашение руководителей и специалистов органов местного самоуправления</w:t>
      </w:r>
      <w:r w:rsidR="00D53776">
        <w:rPr>
          <w:rFonts w:ascii="Times New Roman" w:hAnsi="Times New Roman" w:cs="Times New Roman"/>
          <w:sz w:val="24"/>
          <w:szCs w:val="24"/>
        </w:rPr>
        <w:t>, муниципальных учреждений</w:t>
      </w:r>
      <w:r w:rsidRPr="006A4593">
        <w:rPr>
          <w:rFonts w:ascii="Times New Roman" w:hAnsi="Times New Roman" w:cs="Times New Roman"/>
          <w:sz w:val="24"/>
          <w:szCs w:val="24"/>
        </w:rPr>
        <w:t xml:space="preserve"> на заседания Общественного совета.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3.2.4. Привлечение представителей иных общественных и попечительских советов,                   представители которых не вошли в состав Общественного совета, для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организации оценки                  качества </w:t>
      </w:r>
      <w:r w:rsidRPr="006A4593">
        <w:rPr>
          <w:rFonts w:ascii="Times New Roman" w:hAnsi="Times New Roman" w:cs="Times New Roman"/>
          <w:sz w:val="24"/>
          <w:szCs w:val="24"/>
        </w:rPr>
        <w:t>работы муниципальных учреждений.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3.2.5. Направление в Администрацию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593">
        <w:rPr>
          <w:rFonts w:ascii="Times New Roman" w:hAnsi="Times New Roman" w:cs="Times New Roman"/>
          <w:bCs/>
          <w:sz w:val="24"/>
          <w:szCs w:val="24"/>
        </w:rPr>
        <w:tab/>
        <w:t xml:space="preserve">- предложений об организации доступа к информации, необходимой для потребителей             услуг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учреждений;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593">
        <w:rPr>
          <w:rFonts w:ascii="Times New Roman" w:hAnsi="Times New Roman" w:cs="Times New Roman"/>
          <w:bCs/>
          <w:sz w:val="24"/>
          <w:szCs w:val="24"/>
        </w:rPr>
        <w:tab/>
        <w:t xml:space="preserve">- информации о результатах оценки качества работы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учреждений,                     рейтингах их деятельности;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593">
        <w:rPr>
          <w:rFonts w:ascii="Times New Roman" w:hAnsi="Times New Roman" w:cs="Times New Roman"/>
          <w:bCs/>
          <w:sz w:val="24"/>
          <w:szCs w:val="24"/>
        </w:rPr>
        <w:tab/>
        <w:t xml:space="preserve">- предложений об улучшении качества работы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D53776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4. Состав Общественного совета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85"/>
      <w:bookmarkEnd w:id="3"/>
      <w:r w:rsidRPr="006A4593">
        <w:rPr>
          <w:rFonts w:ascii="Times New Roman" w:hAnsi="Times New Roman" w:cs="Times New Roman"/>
          <w:sz w:val="24"/>
          <w:szCs w:val="24"/>
        </w:rPr>
        <w:tab/>
        <w:t>4.1.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Состав Общественного совета формируется в соответствии с требованиями </w:t>
      </w:r>
      <w:r w:rsidRPr="00D53776">
        <w:rPr>
          <w:rFonts w:ascii="Times New Roman" w:eastAsiaTheme="minorEastAsia" w:hAnsi="Times New Roman" w:cs="Times New Roman"/>
          <w:sz w:val="24"/>
          <w:szCs w:val="24"/>
        </w:rPr>
        <w:t>статьи 7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04.04.2005 № 3</w:t>
      </w:r>
      <w:r w:rsidR="00C85220">
        <w:rPr>
          <w:rFonts w:ascii="Times New Roman" w:hAnsi="Times New Roman" w:cs="Times New Roman"/>
          <w:bCs/>
          <w:sz w:val="24"/>
          <w:szCs w:val="24"/>
        </w:rPr>
        <w:t>2</w:t>
      </w:r>
      <w:r w:rsidRPr="006A4593">
        <w:rPr>
          <w:rFonts w:ascii="Times New Roman" w:hAnsi="Times New Roman" w:cs="Times New Roman"/>
          <w:bCs/>
          <w:sz w:val="24"/>
          <w:szCs w:val="24"/>
        </w:rPr>
        <w:t>-ФЗ «Об Общественной палате Российской Федерации».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4593">
        <w:rPr>
          <w:rFonts w:ascii="Times New Roman" w:hAnsi="Times New Roman" w:cs="Times New Roman"/>
          <w:bCs/>
          <w:sz w:val="24"/>
          <w:szCs w:val="24"/>
        </w:rPr>
        <w:tab/>
        <w:t xml:space="preserve">4.2. При формировании состава Общественного совета обеспечивается отсутствие                   конфликта интересов. 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bCs/>
          <w:sz w:val="24"/>
          <w:szCs w:val="24"/>
        </w:rPr>
        <w:tab/>
        <w:t xml:space="preserve">4.3. Состав Общественного совета формируется </w:t>
      </w:r>
      <w:r w:rsidRPr="006A4593">
        <w:rPr>
          <w:rFonts w:ascii="Times New Roman" w:hAnsi="Times New Roman" w:cs="Times New Roman"/>
          <w:sz w:val="24"/>
          <w:szCs w:val="24"/>
        </w:rPr>
        <w:t>из представителей общественных организац</w:t>
      </w:r>
      <w:r w:rsidR="00D53776">
        <w:rPr>
          <w:rFonts w:ascii="Times New Roman" w:hAnsi="Times New Roman" w:cs="Times New Roman"/>
          <w:sz w:val="24"/>
          <w:szCs w:val="24"/>
        </w:rPr>
        <w:t xml:space="preserve">ий, профессиональных сообществ </w:t>
      </w:r>
      <w:r w:rsidRPr="006A4593">
        <w:rPr>
          <w:rFonts w:ascii="Times New Roman" w:hAnsi="Times New Roman" w:cs="Times New Roman"/>
          <w:sz w:val="24"/>
          <w:szCs w:val="24"/>
        </w:rPr>
        <w:t xml:space="preserve">и составляет не менее </w:t>
      </w:r>
      <w:r w:rsidR="00D53776">
        <w:rPr>
          <w:rFonts w:ascii="Times New Roman" w:hAnsi="Times New Roman" w:cs="Times New Roman"/>
          <w:sz w:val="24"/>
          <w:szCs w:val="24"/>
        </w:rPr>
        <w:t>3</w:t>
      </w:r>
      <w:r w:rsidRPr="006A4593">
        <w:rPr>
          <w:rFonts w:ascii="Times New Roman" w:hAnsi="Times New Roman" w:cs="Times New Roman"/>
          <w:sz w:val="24"/>
          <w:szCs w:val="24"/>
        </w:rPr>
        <w:t xml:space="preserve">   человек.</w:t>
      </w:r>
    </w:p>
    <w:p w:rsidR="006A4593" w:rsidRPr="006A4593" w:rsidRDefault="006A4593" w:rsidP="006A4593">
      <w:pPr>
        <w:pStyle w:val="ConsPlusNormal"/>
        <w:spacing w:line="240" w:lineRule="atLeast"/>
        <w:ind w:left="-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>4.4. Член Общественного совета может выйти из состава Общественного совета на                        основании письменного заявления.</w:t>
      </w:r>
    </w:p>
    <w:p w:rsidR="006A4593" w:rsidRPr="006A4593" w:rsidRDefault="006A4593" w:rsidP="006A4593">
      <w:pPr>
        <w:pStyle w:val="ConsPlusNormal"/>
        <w:spacing w:line="240" w:lineRule="atLeast"/>
        <w:ind w:left="-284"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>4.5. Член Общественного совета может быть исключен из состава Общественного совета по решению Общественного совета.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D53776">
      <w:pPr>
        <w:shd w:val="clear" w:color="auto" w:fill="FFFFFF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5. Порядок деятельности Общественного совета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5.1. Члены Общественного совета на первом заседании избирают председателя                          Общественного совета, секретаря Общественного совета.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5.2. Члены Общественного совета принимают личное участие в заседаниях Общественного совета.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5.3. Основными формами работы Общественного совета являются заседания                                    Общественного совета.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lastRenderedPageBreak/>
        <w:tab/>
        <w:t>5.4. Заседания Общественного совета проводятся не реже двух раз в год.</w:t>
      </w:r>
      <w:r w:rsidRPr="006A45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>По решению               Общественного совета может быть проведено внеочередное заседание.</w:t>
      </w:r>
      <w:bookmarkStart w:id="4" w:name="Par246"/>
      <w:bookmarkEnd w:id="4"/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5.5. Повестка дня очередного заседания Общественного совета обсуждается членами                Общественного совета на текущем заседании и утверждается простым большинством голосов.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5.6. О дате заседания члены Общественного совета уведомляются не позднее, чем за три дня до его проведения.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5.7. </w:t>
      </w:r>
      <w:r w:rsidRPr="006A4593">
        <w:rPr>
          <w:rFonts w:ascii="Times New Roman" w:hAnsi="Times New Roman" w:cs="Times New Roman"/>
          <w:bCs/>
          <w:sz w:val="24"/>
          <w:szCs w:val="24"/>
        </w:rPr>
        <w:t>Общественный совет самостоятельно проводит мониторинг,</w:t>
      </w:r>
      <w:r w:rsidRPr="006A459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bCs/>
          <w:sz w:val="24"/>
          <w:szCs w:val="24"/>
        </w:rPr>
        <w:t>сбор и обобщение                   сведений о деятельности государственных учреждений.</w:t>
      </w:r>
      <w:r w:rsidRPr="006A4593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5.8. Члены Общественного совета обладают равными правами при обсуждении всех                    вопросов в пределах компетенции Общественного совета.</w:t>
      </w:r>
      <w:r w:rsidRPr="006A459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sz w:val="24"/>
          <w:szCs w:val="24"/>
        </w:rPr>
        <w:t>Решения Общественного совета                 принимаются простым большинством голосов присутствующих на заседании членов                           Общественного совета и правомочны при наличии не менее половины членов Общественного         совета.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5.9. Решение заседания Общественного совета оформляется протоколом, который                     подписывается председателем и секретарем Общественного совета.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5.10.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5.11. Протокол направляется в Администрацию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A4593" w:rsidRPr="006A4593" w:rsidRDefault="006A4593" w:rsidP="006A4593">
      <w:pPr>
        <w:shd w:val="clear" w:color="auto" w:fill="FFFFFF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>5.12.</w:t>
      </w:r>
      <w:bookmarkStart w:id="5" w:name="Par28"/>
      <w:bookmarkEnd w:id="5"/>
      <w:r w:rsidRPr="006A4593">
        <w:rPr>
          <w:rFonts w:ascii="Times New Roman" w:hAnsi="Times New Roman" w:cs="Times New Roman"/>
          <w:sz w:val="24"/>
          <w:szCs w:val="24"/>
        </w:rPr>
        <w:t xml:space="preserve"> 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Информация о деятельности и решениях Общественного совета,  результатах </w:t>
      </w:r>
      <w:r w:rsidRPr="006A4593">
        <w:rPr>
          <w:rFonts w:ascii="Times New Roman" w:hAnsi="Times New Roman" w:cs="Times New Roman"/>
          <w:sz w:val="24"/>
          <w:szCs w:val="24"/>
        </w:rPr>
        <w:t>оценки качества работы муниципальных учреждений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, рейтинги деятельности </w:t>
      </w:r>
      <w:r w:rsidRPr="006A4593">
        <w:rPr>
          <w:rFonts w:ascii="Times New Roman" w:hAnsi="Times New Roman" w:cs="Times New Roman"/>
          <w:sz w:val="24"/>
          <w:szCs w:val="24"/>
        </w:rPr>
        <w:t>муниципальных</w:t>
      </w:r>
      <w:r w:rsidRPr="006A4593">
        <w:rPr>
          <w:rFonts w:ascii="Times New Roman" w:hAnsi="Times New Roman" w:cs="Times New Roman"/>
          <w:bCs/>
          <w:sz w:val="24"/>
          <w:szCs w:val="24"/>
        </w:rPr>
        <w:t xml:space="preserve"> учреждений, размещаются </w:t>
      </w:r>
      <w:r w:rsidRPr="006A459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Новобытовского</w:t>
      </w:r>
      <w:r w:rsidRPr="006A45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4593">
        <w:rPr>
          <w:rFonts w:ascii="Times New Roman" w:hAnsi="Times New Roman" w:cs="Times New Roman"/>
          <w:bCs/>
          <w:sz w:val="24"/>
          <w:szCs w:val="24"/>
        </w:rPr>
        <w:t>на официальном сайте в сети Интернет.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Pr="006A4593" w:rsidRDefault="00D53776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6A4593" w:rsidRPr="006A4593" w:rsidRDefault="006A4593" w:rsidP="006A4593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</w:p>
    <w:p w:rsidR="00D53776" w:rsidRPr="006A4593" w:rsidRDefault="006A4593" w:rsidP="00D53776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3776" w:rsidRPr="006A4593">
        <w:rPr>
          <w:rFonts w:ascii="Times New Roman" w:hAnsi="Times New Roman" w:cs="Times New Roman"/>
          <w:sz w:val="24"/>
          <w:szCs w:val="24"/>
        </w:rPr>
        <w:t>Приложение</w:t>
      </w:r>
      <w:r w:rsidR="00D5377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53776" w:rsidRPr="006A4593" w:rsidRDefault="00D53776" w:rsidP="00D53776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53776" w:rsidRPr="006A4593" w:rsidRDefault="00D53776" w:rsidP="00D53776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 xml:space="preserve">Новобытовского сельского поселения </w:t>
      </w:r>
    </w:p>
    <w:p w:rsidR="00D53776" w:rsidRPr="006A4593" w:rsidRDefault="00D53776" w:rsidP="00D53776">
      <w:pPr>
        <w:spacing w:after="0" w:line="240" w:lineRule="atLeast"/>
        <w:ind w:left="-284" w:right="-285"/>
        <w:jc w:val="right"/>
        <w:rPr>
          <w:rFonts w:ascii="Times New Roman" w:hAnsi="Times New Roman" w:cs="Times New Roman"/>
          <w:sz w:val="24"/>
          <w:szCs w:val="24"/>
        </w:rPr>
      </w:pPr>
      <w:r w:rsidRPr="00165FCE">
        <w:rPr>
          <w:rFonts w:ascii="Times New Roman" w:hAnsi="Times New Roman" w:cs="Times New Roman"/>
          <w:sz w:val="24"/>
          <w:szCs w:val="24"/>
        </w:rPr>
        <w:t xml:space="preserve">от </w:t>
      </w:r>
      <w:r w:rsidR="00165FCE" w:rsidRPr="00165FCE">
        <w:rPr>
          <w:rFonts w:ascii="Times New Roman" w:hAnsi="Times New Roman" w:cs="Times New Roman"/>
          <w:sz w:val="24"/>
          <w:szCs w:val="24"/>
        </w:rPr>
        <w:t>01.03.2017</w:t>
      </w:r>
      <w:r w:rsidRPr="00165FCE">
        <w:rPr>
          <w:rFonts w:ascii="Times New Roman" w:hAnsi="Times New Roman" w:cs="Times New Roman"/>
          <w:sz w:val="24"/>
          <w:szCs w:val="24"/>
        </w:rPr>
        <w:t xml:space="preserve"> г. № </w:t>
      </w:r>
      <w:r w:rsidR="00165FCE" w:rsidRPr="00165FCE">
        <w:rPr>
          <w:rFonts w:ascii="Times New Roman" w:hAnsi="Times New Roman" w:cs="Times New Roman"/>
          <w:sz w:val="24"/>
          <w:szCs w:val="24"/>
        </w:rPr>
        <w:t>10</w:t>
      </w:r>
    </w:p>
    <w:p w:rsidR="006A4593" w:rsidRPr="006A4593" w:rsidRDefault="006A4593" w:rsidP="00D53776">
      <w:pPr>
        <w:tabs>
          <w:tab w:val="right" w:pos="5670"/>
        </w:tabs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A4593" w:rsidRPr="006A4593" w:rsidRDefault="006A4593" w:rsidP="00D53776">
      <w:pPr>
        <w:autoSpaceDE w:val="0"/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r w:rsidR="00D53776" w:rsidRPr="006A4593">
        <w:rPr>
          <w:rFonts w:ascii="Times New Roman" w:hAnsi="Times New Roman" w:cs="Times New Roman"/>
          <w:b/>
          <w:sz w:val="24"/>
          <w:szCs w:val="24"/>
        </w:rPr>
        <w:t>для оценки качества работы муниципальных учреждений Новобытовского сельского поселения, оказывающих муниципальные услуги в сфере культуры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 xml:space="preserve">1. </w:t>
      </w:r>
      <w:r w:rsidR="00C85220">
        <w:rPr>
          <w:rFonts w:ascii="Times New Roman" w:hAnsi="Times New Roman" w:cs="Times New Roman"/>
          <w:sz w:val="24"/>
          <w:szCs w:val="24"/>
        </w:rPr>
        <w:t>Нургалиева К.С. – заведующая Новобытовским ФАПом</w:t>
      </w:r>
      <w:r w:rsidR="004A10B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85220">
        <w:rPr>
          <w:rFonts w:ascii="Times New Roman" w:hAnsi="Times New Roman" w:cs="Times New Roman"/>
          <w:sz w:val="24"/>
          <w:szCs w:val="24"/>
        </w:rPr>
        <w:t>;</w:t>
      </w:r>
    </w:p>
    <w:p w:rsidR="006A4593" w:rsidRPr="006A4593" w:rsidRDefault="006A4593" w:rsidP="006A4593">
      <w:pPr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973C16">
        <w:rPr>
          <w:rFonts w:ascii="Times New Roman" w:hAnsi="Times New Roman" w:cs="Times New Roman"/>
          <w:sz w:val="24"/>
          <w:szCs w:val="24"/>
        </w:rPr>
        <w:t xml:space="preserve">2. </w:t>
      </w:r>
      <w:r w:rsidR="00C85220" w:rsidRPr="00973C16">
        <w:rPr>
          <w:rFonts w:ascii="Times New Roman" w:hAnsi="Times New Roman" w:cs="Times New Roman"/>
          <w:sz w:val="24"/>
          <w:szCs w:val="24"/>
        </w:rPr>
        <w:t>Адресов А.З.</w:t>
      </w:r>
      <w:r w:rsidRPr="00973C16">
        <w:rPr>
          <w:rFonts w:ascii="Times New Roman" w:hAnsi="Times New Roman" w:cs="Times New Roman"/>
          <w:sz w:val="24"/>
          <w:szCs w:val="24"/>
        </w:rPr>
        <w:t xml:space="preserve"> – </w:t>
      </w:r>
      <w:r w:rsidR="00973C16" w:rsidRPr="00973C16">
        <w:rPr>
          <w:rFonts w:ascii="Times New Roman" w:hAnsi="Times New Roman" w:cs="Times New Roman"/>
          <w:sz w:val="24"/>
          <w:szCs w:val="24"/>
        </w:rPr>
        <w:t>слесарь Новобытовского газового участка</w:t>
      </w:r>
      <w:r w:rsidR="004A10B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85220" w:rsidRPr="00973C16">
        <w:rPr>
          <w:rFonts w:ascii="Times New Roman" w:hAnsi="Times New Roman" w:cs="Times New Roman"/>
          <w:sz w:val="24"/>
          <w:szCs w:val="24"/>
        </w:rPr>
        <w:t>;</w:t>
      </w:r>
    </w:p>
    <w:p w:rsidR="006A4593" w:rsidRDefault="00C85220" w:rsidP="006A4593">
      <w:pPr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4593" w:rsidRPr="006A4593">
        <w:rPr>
          <w:rFonts w:ascii="Times New Roman" w:hAnsi="Times New Roman" w:cs="Times New Roman"/>
          <w:sz w:val="24"/>
          <w:szCs w:val="24"/>
        </w:rPr>
        <w:t>.</w:t>
      </w:r>
      <w:r w:rsidR="00797E0C">
        <w:rPr>
          <w:rFonts w:ascii="Times New Roman" w:hAnsi="Times New Roman" w:cs="Times New Roman"/>
          <w:sz w:val="24"/>
          <w:szCs w:val="24"/>
        </w:rPr>
        <w:t xml:space="preserve"> Цагараев А.А.</w:t>
      </w:r>
      <w:r w:rsidR="006A4593" w:rsidRPr="006A4593">
        <w:rPr>
          <w:rFonts w:ascii="Times New Roman" w:hAnsi="Times New Roman" w:cs="Times New Roman"/>
          <w:sz w:val="24"/>
          <w:szCs w:val="24"/>
        </w:rPr>
        <w:t xml:space="preserve"> – водитель Адми</w:t>
      </w:r>
      <w:r w:rsidR="00797E0C">
        <w:rPr>
          <w:rFonts w:ascii="Times New Roman" w:hAnsi="Times New Roman" w:cs="Times New Roman"/>
          <w:sz w:val="24"/>
          <w:szCs w:val="24"/>
        </w:rPr>
        <w:t>ни</w:t>
      </w:r>
      <w:r w:rsidR="006A4593" w:rsidRPr="006A4593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6A4593">
        <w:rPr>
          <w:rFonts w:ascii="Times New Roman" w:hAnsi="Times New Roman" w:cs="Times New Roman"/>
          <w:sz w:val="24"/>
          <w:szCs w:val="24"/>
        </w:rPr>
        <w:t>Новобытовского</w:t>
      </w:r>
      <w:r w:rsidR="006A4593" w:rsidRPr="006A4593">
        <w:rPr>
          <w:rFonts w:ascii="Times New Roman" w:hAnsi="Times New Roman" w:cs="Times New Roman"/>
          <w:sz w:val="24"/>
          <w:szCs w:val="24"/>
        </w:rPr>
        <w:t xml:space="preserve"> </w:t>
      </w:r>
      <w:r w:rsidR="00797E0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A10BA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220" w:rsidRDefault="00C85220" w:rsidP="006A4593">
      <w:pPr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Окуневич В.С.- </w:t>
      </w:r>
      <w:r w:rsidR="00130454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глава КФХ</w:t>
      </w:r>
      <w:r w:rsidR="00130454">
        <w:rPr>
          <w:rFonts w:ascii="Times New Roman" w:hAnsi="Times New Roman" w:cs="Times New Roman"/>
          <w:sz w:val="24"/>
          <w:szCs w:val="24"/>
        </w:rPr>
        <w:t xml:space="preserve"> Окуневич В.С.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220" w:rsidRPr="006A4593" w:rsidRDefault="00C85220" w:rsidP="006A4593">
      <w:pPr>
        <w:autoSpaceDE w:val="0"/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73C16">
        <w:rPr>
          <w:rFonts w:ascii="Times New Roman" w:hAnsi="Times New Roman" w:cs="Times New Roman"/>
          <w:sz w:val="24"/>
          <w:szCs w:val="24"/>
        </w:rPr>
        <w:t>Исмакова Р.Е.-</w:t>
      </w:r>
      <w:r>
        <w:rPr>
          <w:rFonts w:ascii="Times New Roman" w:hAnsi="Times New Roman" w:cs="Times New Roman"/>
          <w:sz w:val="24"/>
          <w:szCs w:val="24"/>
        </w:rPr>
        <w:t>житель х.Новый Быт.</w:t>
      </w:r>
    </w:p>
    <w:p w:rsidR="006A4593" w:rsidRPr="006A4593" w:rsidRDefault="006A4593" w:rsidP="006A4593">
      <w:pPr>
        <w:pStyle w:val="a8"/>
        <w:spacing w:after="0" w:line="240" w:lineRule="atLeast"/>
        <w:ind w:left="-284" w:right="-285"/>
      </w:pPr>
    </w:p>
    <w:p w:rsidR="006A4593" w:rsidRPr="006A4593" w:rsidRDefault="006A4593" w:rsidP="006A4593">
      <w:pPr>
        <w:spacing w:after="0" w:line="240" w:lineRule="atLeast"/>
        <w:ind w:left="-284" w:right="-285"/>
        <w:rPr>
          <w:rFonts w:ascii="Times New Roman" w:hAnsi="Times New Roman" w:cs="Times New Roman"/>
          <w:sz w:val="24"/>
          <w:szCs w:val="24"/>
        </w:rPr>
      </w:pPr>
      <w:r w:rsidRPr="006A459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938D9" w:rsidRPr="006A4593" w:rsidRDefault="00C938D9" w:rsidP="006A4593">
      <w:pPr>
        <w:spacing w:after="0" w:line="240" w:lineRule="atLeast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</w:p>
    <w:sectPr w:rsidR="00C938D9" w:rsidRPr="006A4593" w:rsidSect="006A4593">
      <w:pgSz w:w="11906" w:h="16838"/>
      <w:pgMar w:top="426" w:right="850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84B" w:rsidRDefault="0006284B" w:rsidP="006256DA">
      <w:pPr>
        <w:spacing w:after="0" w:line="240" w:lineRule="auto"/>
      </w:pPr>
      <w:r>
        <w:separator/>
      </w:r>
    </w:p>
  </w:endnote>
  <w:endnote w:type="continuationSeparator" w:id="1">
    <w:p w:rsidR="0006284B" w:rsidRDefault="0006284B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84B" w:rsidRDefault="0006284B" w:rsidP="006256DA">
      <w:pPr>
        <w:spacing w:after="0" w:line="240" w:lineRule="auto"/>
      </w:pPr>
      <w:r>
        <w:separator/>
      </w:r>
    </w:p>
  </w:footnote>
  <w:footnote w:type="continuationSeparator" w:id="1">
    <w:p w:rsidR="0006284B" w:rsidRDefault="0006284B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0FA"/>
    <w:multiLevelType w:val="hybridMultilevel"/>
    <w:tmpl w:val="B47444E2"/>
    <w:lvl w:ilvl="0" w:tplc="D7A4451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49B0DDA"/>
    <w:multiLevelType w:val="hybridMultilevel"/>
    <w:tmpl w:val="2682AD34"/>
    <w:lvl w:ilvl="0" w:tplc="7C1240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56DA"/>
    <w:rsid w:val="000115B8"/>
    <w:rsid w:val="0003404E"/>
    <w:rsid w:val="00043F6D"/>
    <w:rsid w:val="00051A32"/>
    <w:rsid w:val="00052E4F"/>
    <w:rsid w:val="0006284B"/>
    <w:rsid w:val="000676BB"/>
    <w:rsid w:val="00095839"/>
    <w:rsid w:val="000A54BA"/>
    <w:rsid w:val="000C0650"/>
    <w:rsid w:val="000C3CC7"/>
    <w:rsid w:val="000C6667"/>
    <w:rsid w:val="000F5AB7"/>
    <w:rsid w:val="001102C3"/>
    <w:rsid w:val="0011633D"/>
    <w:rsid w:val="001230AD"/>
    <w:rsid w:val="001245D1"/>
    <w:rsid w:val="00130454"/>
    <w:rsid w:val="00165FCE"/>
    <w:rsid w:val="00184405"/>
    <w:rsid w:val="00250403"/>
    <w:rsid w:val="002A18D3"/>
    <w:rsid w:val="002A489E"/>
    <w:rsid w:val="002C6D50"/>
    <w:rsid w:val="00360EC0"/>
    <w:rsid w:val="003A0CCD"/>
    <w:rsid w:val="003D3138"/>
    <w:rsid w:val="003D74B2"/>
    <w:rsid w:val="003F7DD3"/>
    <w:rsid w:val="004171DB"/>
    <w:rsid w:val="00440BC6"/>
    <w:rsid w:val="0044675E"/>
    <w:rsid w:val="004A10BA"/>
    <w:rsid w:val="004B6563"/>
    <w:rsid w:val="004D5A5A"/>
    <w:rsid w:val="00525FBA"/>
    <w:rsid w:val="005539D7"/>
    <w:rsid w:val="00560858"/>
    <w:rsid w:val="0058026E"/>
    <w:rsid w:val="00584246"/>
    <w:rsid w:val="005B565A"/>
    <w:rsid w:val="00605C09"/>
    <w:rsid w:val="006256DA"/>
    <w:rsid w:val="00670AF0"/>
    <w:rsid w:val="006A4593"/>
    <w:rsid w:val="006C241B"/>
    <w:rsid w:val="006C3B35"/>
    <w:rsid w:val="006D78C2"/>
    <w:rsid w:val="00710EF7"/>
    <w:rsid w:val="00726513"/>
    <w:rsid w:val="00767EB2"/>
    <w:rsid w:val="00775B35"/>
    <w:rsid w:val="00784664"/>
    <w:rsid w:val="00797581"/>
    <w:rsid w:val="00797E0C"/>
    <w:rsid w:val="007C403D"/>
    <w:rsid w:val="007D3044"/>
    <w:rsid w:val="00827D6D"/>
    <w:rsid w:val="008C6708"/>
    <w:rsid w:val="008D2616"/>
    <w:rsid w:val="008D421B"/>
    <w:rsid w:val="008E039A"/>
    <w:rsid w:val="0090516E"/>
    <w:rsid w:val="00927240"/>
    <w:rsid w:val="00927E7D"/>
    <w:rsid w:val="00934328"/>
    <w:rsid w:val="00951B8F"/>
    <w:rsid w:val="00973C16"/>
    <w:rsid w:val="009768EA"/>
    <w:rsid w:val="009E025E"/>
    <w:rsid w:val="00AC6CEE"/>
    <w:rsid w:val="00AE2BC4"/>
    <w:rsid w:val="00AF5F39"/>
    <w:rsid w:val="00B10E4D"/>
    <w:rsid w:val="00B26823"/>
    <w:rsid w:val="00B35B5B"/>
    <w:rsid w:val="00B45195"/>
    <w:rsid w:val="00B759BB"/>
    <w:rsid w:val="00B77430"/>
    <w:rsid w:val="00B809AF"/>
    <w:rsid w:val="00B91649"/>
    <w:rsid w:val="00BC5386"/>
    <w:rsid w:val="00BD7891"/>
    <w:rsid w:val="00BE4257"/>
    <w:rsid w:val="00C223D4"/>
    <w:rsid w:val="00C32300"/>
    <w:rsid w:val="00C33433"/>
    <w:rsid w:val="00C4524F"/>
    <w:rsid w:val="00C57FC5"/>
    <w:rsid w:val="00C8439C"/>
    <w:rsid w:val="00C85220"/>
    <w:rsid w:val="00C917EB"/>
    <w:rsid w:val="00C938D9"/>
    <w:rsid w:val="00CB3779"/>
    <w:rsid w:val="00CD5C13"/>
    <w:rsid w:val="00D37CB5"/>
    <w:rsid w:val="00D47E34"/>
    <w:rsid w:val="00D53776"/>
    <w:rsid w:val="00D65586"/>
    <w:rsid w:val="00D80CEE"/>
    <w:rsid w:val="00DA4113"/>
    <w:rsid w:val="00DB0452"/>
    <w:rsid w:val="00DB5A2C"/>
    <w:rsid w:val="00E2295B"/>
    <w:rsid w:val="00E312AD"/>
    <w:rsid w:val="00E360D3"/>
    <w:rsid w:val="00E87AAF"/>
    <w:rsid w:val="00E90F16"/>
    <w:rsid w:val="00EA48D6"/>
    <w:rsid w:val="00EC0BE8"/>
    <w:rsid w:val="00EF708F"/>
    <w:rsid w:val="00F1698D"/>
    <w:rsid w:val="00F6633A"/>
    <w:rsid w:val="00FA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paragraph" w:styleId="3">
    <w:name w:val="heading 3"/>
    <w:basedOn w:val="a"/>
    <w:next w:val="a"/>
    <w:link w:val="30"/>
    <w:qFormat/>
    <w:rsid w:val="00C938D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938D9"/>
    <w:pPr>
      <w:keepNext/>
      <w:pBdr>
        <w:bottom w:val="thickThinSmallGap" w:sz="18" w:space="1" w:color="auto"/>
      </w:pBd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character" w:customStyle="1" w:styleId="30">
    <w:name w:val="Заголовок 3 Знак"/>
    <w:basedOn w:val="a0"/>
    <w:link w:val="3"/>
    <w:rsid w:val="00C938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938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C938D9"/>
    <w:rPr>
      <w:rFonts w:ascii="Times New Roman" w:hAnsi="Times New Roman" w:cs="Times New Roman"/>
      <w:spacing w:val="0"/>
      <w:sz w:val="12"/>
      <w:szCs w:val="12"/>
      <w:u w:val="single"/>
    </w:rPr>
  </w:style>
  <w:style w:type="paragraph" w:styleId="a7">
    <w:name w:val="List Paragraph"/>
    <w:basedOn w:val="a"/>
    <w:uiPriority w:val="34"/>
    <w:qFormat/>
    <w:rsid w:val="0011633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45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6A45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A4593"/>
    <w:rPr>
      <w:rFonts w:ascii="Times New Roman" w:hAnsi="Times New Roman"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A459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EB82E-FC38-49DE-9215-CC5E6477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2</cp:revision>
  <cp:lastPrinted>2017-03-15T10:51:00Z</cp:lastPrinted>
  <dcterms:created xsi:type="dcterms:W3CDTF">2017-03-15T12:56:00Z</dcterms:created>
  <dcterms:modified xsi:type="dcterms:W3CDTF">2017-03-15T12:56:00Z</dcterms:modified>
</cp:coreProperties>
</file>