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1" w:rsidRDefault="00E305A1" w:rsidP="001D4DDE">
      <w:pPr>
        <w:rPr>
          <w:sz w:val="24"/>
          <w:szCs w:val="24"/>
        </w:rPr>
      </w:pPr>
    </w:p>
    <w:p w:rsidR="00CA050F" w:rsidRDefault="00CA050F" w:rsidP="001D4DDE">
      <w:pPr>
        <w:rPr>
          <w:sz w:val="24"/>
          <w:szCs w:val="24"/>
        </w:rPr>
      </w:pPr>
    </w:p>
    <w:p w:rsidR="00FE1431" w:rsidRDefault="00D1616E" w:rsidP="00FE1431"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-414020</wp:posOffset>
            </wp:positionV>
            <wp:extent cx="596900" cy="914400"/>
            <wp:effectExtent l="19050" t="0" r="0" b="0"/>
            <wp:wrapNone/>
            <wp:docPr id="19" name="Рисунок 19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31" w:rsidRPr="00301501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FE1431">
        <w:rPr>
          <w:rFonts w:ascii="Arial" w:hAnsi="Arial" w:cs="Arial"/>
          <w:b/>
          <w:bCs/>
          <w:sz w:val="22"/>
          <w:szCs w:val="22"/>
        </w:rPr>
        <w:t xml:space="preserve"> </w:t>
      </w:r>
      <w:r w:rsidR="00FE1431" w:rsidRPr="00301501">
        <w:rPr>
          <w:rFonts w:ascii="Arial" w:hAnsi="Arial" w:cs="Arial"/>
          <w:b/>
          <w:bCs/>
          <w:sz w:val="22"/>
          <w:szCs w:val="22"/>
        </w:rPr>
        <w:t xml:space="preserve"> </w:t>
      </w:r>
      <w:r w:rsidR="00FE1431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E1431" w:rsidRDefault="00FE1431" w:rsidP="00FE1431">
      <w:pPr>
        <w:jc w:val="center"/>
        <w:rPr>
          <w:sz w:val="28"/>
          <w:szCs w:val="28"/>
        </w:rPr>
      </w:pPr>
    </w:p>
    <w:p w:rsidR="00FE1431" w:rsidRDefault="00FE1431" w:rsidP="00FE1431">
      <w:pPr>
        <w:jc w:val="center"/>
        <w:rPr>
          <w:sz w:val="28"/>
          <w:szCs w:val="28"/>
        </w:rPr>
      </w:pPr>
    </w:p>
    <w:p w:rsidR="00FE1431" w:rsidRPr="00744EC2" w:rsidRDefault="00FE1431" w:rsidP="00FE1431">
      <w:pPr>
        <w:pStyle w:val="a6"/>
        <w:framePr w:w="4922" w:h="3055" w:wrap="auto" w:x="1440" w:y="1"/>
        <w:rPr>
          <w:b w:val="0"/>
          <w:szCs w:val="24"/>
          <w:lang w:val="ru-RU"/>
        </w:rPr>
      </w:pPr>
      <w:r w:rsidRPr="00744EC2">
        <w:rPr>
          <w:szCs w:val="24"/>
          <w:lang w:val="ru-RU"/>
        </w:rPr>
        <w:t xml:space="preserve">А Д М И Н И С Т </w:t>
      </w:r>
      <w:proofErr w:type="gramStart"/>
      <w:r w:rsidRPr="00744EC2">
        <w:rPr>
          <w:szCs w:val="24"/>
          <w:lang w:val="ru-RU"/>
        </w:rPr>
        <w:t>Р</w:t>
      </w:r>
      <w:proofErr w:type="gramEnd"/>
      <w:r w:rsidRPr="00744EC2">
        <w:rPr>
          <w:szCs w:val="24"/>
          <w:lang w:val="ru-RU"/>
        </w:rPr>
        <w:t xml:space="preserve"> А Ц И Я</w:t>
      </w:r>
    </w:p>
    <w:p w:rsidR="00FE1431" w:rsidRPr="005D6A64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НОВОБЫТОВСКОГО</w:t>
      </w:r>
      <w:r w:rsidR="00FE1431" w:rsidRPr="005D6A64">
        <w:rPr>
          <w:b/>
          <w:sz w:val="24"/>
          <w:szCs w:val="24"/>
        </w:rPr>
        <w:t xml:space="preserve"> </w:t>
      </w:r>
    </w:p>
    <w:p w:rsidR="00FE1431" w:rsidRPr="005D6A64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092A82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Николаевского </w:t>
      </w:r>
    </w:p>
    <w:p w:rsidR="00092A82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FE1431" w:rsidRPr="005D6A64" w:rsidRDefault="00FE1431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 w:rsidRPr="005D6A64">
        <w:rPr>
          <w:b/>
          <w:sz w:val="24"/>
          <w:szCs w:val="24"/>
        </w:rPr>
        <w:t>Волгоградской области</w:t>
      </w:r>
    </w:p>
    <w:p w:rsidR="00FE1431" w:rsidRPr="00E409A8" w:rsidRDefault="00FE1431" w:rsidP="00FE1431">
      <w:pPr>
        <w:framePr w:w="4922" w:h="3055" w:hSpace="141" w:wrap="auto" w:vAnchor="text" w:hAnchor="page" w:x="1440" w:y="1"/>
        <w:jc w:val="center"/>
        <w:rPr>
          <w:b/>
          <w:sz w:val="16"/>
          <w:szCs w:val="16"/>
        </w:rPr>
      </w:pPr>
    </w:p>
    <w:p w:rsidR="00FE1431" w:rsidRDefault="00092A82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  <w:r>
        <w:rPr>
          <w:sz w:val="24"/>
          <w:szCs w:val="24"/>
        </w:rPr>
        <w:t>404057</w:t>
      </w:r>
      <w:r w:rsidR="00FE1431" w:rsidRPr="005D6A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</w:t>
      </w:r>
      <w:r w:rsidR="00FE1431" w:rsidRPr="005D6A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Новый </w:t>
      </w:r>
      <w:r w:rsidR="005C1CFE">
        <w:rPr>
          <w:sz w:val="24"/>
          <w:szCs w:val="24"/>
        </w:rPr>
        <w:t>Б</w:t>
      </w:r>
      <w:r>
        <w:rPr>
          <w:sz w:val="24"/>
          <w:szCs w:val="24"/>
        </w:rPr>
        <w:t>ыт</w:t>
      </w:r>
      <w:r w:rsidR="00FE1431" w:rsidRPr="005D6A64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</w:t>
      </w:r>
      <w:r w:rsidR="00FE1431" w:rsidRPr="005D6A64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="0030693B">
        <w:rPr>
          <w:sz w:val="24"/>
          <w:szCs w:val="24"/>
        </w:rPr>
        <w:t xml:space="preserve">, </w:t>
      </w:r>
    </w:p>
    <w:p w:rsidR="0030693B" w:rsidRPr="005D6A64" w:rsidRDefault="0030693B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Николаевский район, Волгогра</w:t>
      </w:r>
      <w:r w:rsidR="00027BCE">
        <w:rPr>
          <w:sz w:val="24"/>
          <w:szCs w:val="24"/>
        </w:rPr>
        <w:t>д</w:t>
      </w:r>
      <w:r>
        <w:rPr>
          <w:sz w:val="24"/>
          <w:szCs w:val="24"/>
        </w:rPr>
        <w:t>ская область.</w:t>
      </w:r>
    </w:p>
    <w:p w:rsidR="00FE1431" w:rsidRPr="005D6A64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  <w:r w:rsidRPr="005D6A64">
        <w:rPr>
          <w:sz w:val="24"/>
          <w:szCs w:val="24"/>
        </w:rPr>
        <w:t xml:space="preserve">тел: 8 (84494) </w:t>
      </w:r>
      <w:r w:rsidR="00092A82">
        <w:rPr>
          <w:sz w:val="24"/>
          <w:szCs w:val="24"/>
        </w:rPr>
        <w:t>5-37</w:t>
      </w:r>
      <w:r w:rsidRPr="005D6A64">
        <w:rPr>
          <w:sz w:val="24"/>
          <w:szCs w:val="24"/>
        </w:rPr>
        <w:t>-</w:t>
      </w:r>
      <w:r w:rsidR="00092A82">
        <w:rPr>
          <w:sz w:val="24"/>
          <w:szCs w:val="24"/>
        </w:rPr>
        <w:t>45</w:t>
      </w:r>
      <w:r w:rsidRPr="005D6A64">
        <w:rPr>
          <w:sz w:val="24"/>
          <w:szCs w:val="24"/>
        </w:rPr>
        <w:t xml:space="preserve">  факс: 8 (84494) </w:t>
      </w:r>
      <w:r w:rsidR="00092A82">
        <w:rPr>
          <w:sz w:val="24"/>
          <w:szCs w:val="24"/>
        </w:rPr>
        <w:t>5-37</w:t>
      </w:r>
      <w:r w:rsidRPr="005D6A64">
        <w:rPr>
          <w:sz w:val="24"/>
          <w:szCs w:val="24"/>
        </w:rPr>
        <w:t>-</w:t>
      </w:r>
      <w:r w:rsidR="00092A82">
        <w:rPr>
          <w:sz w:val="24"/>
          <w:szCs w:val="24"/>
        </w:rPr>
        <w:t>22</w:t>
      </w:r>
    </w:p>
    <w:p w:rsidR="00FE1431" w:rsidRPr="00252E11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  <w:proofErr w:type="gramStart"/>
      <w:r w:rsidRPr="005D6A64">
        <w:rPr>
          <w:sz w:val="24"/>
          <w:szCs w:val="24"/>
          <w:lang w:val="en-US"/>
        </w:rPr>
        <w:t>e</w:t>
      </w:r>
      <w:r w:rsidRPr="00252E11">
        <w:rPr>
          <w:sz w:val="24"/>
          <w:szCs w:val="24"/>
        </w:rPr>
        <w:t>-</w:t>
      </w:r>
      <w:r w:rsidRPr="005D6A64">
        <w:rPr>
          <w:sz w:val="24"/>
          <w:szCs w:val="24"/>
          <w:lang w:val="en-US"/>
        </w:rPr>
        <w:t>mail</w:t>
      </w:r>
      <w:proofErr w:type="gramEnd"/>
      <w:r w:rsidRPr="00252E11">
        <w:rPr>
          <w:sz w:val="24"/>
          <w:szCs w:val="24"/>
        </w:rPr>
        <w:t xml:space="preserve">: </w:t>
      </w:r>
      <w:proofErr w:type="spellStart"/>
      <w:r w:rsidR="007E6B9C">
        <w:rPr>
          <w:sz w:val="24"/>
          <w:szCs w:val="24"/>
          <w:lang w:val="en-US"/>
        </w:rPr>
        <w:t>n</w:t>
      </w:r>
      <w:r w:rsidR="008852EB">
        <w:rPr>
          <w:sz w:val="24"/>
          <w:szCs w:val="24"/>
          <w:lang w:val="en-US"/>
        </w:rPr>
        <w:t>ovo</w:t>
      </w:r>
      <w:r w:rsidR="007E6B9C">
        <w:rPr>
          <w:sz w:val="24"/>
          <w:szCs w:val="24"/>
          <w:lang w:val="en-US"/>
        </w:rPr>
        <w:t>bit</w:t>
      </w:r>
      <w:proofErr w:type="spellEnd"/>
      <w:r w:rsidR="008852EB" w:rsidRPr="00252E11">
        <w:rPr>
          <w:sz w:val="24"/>
          <w:szCs w:val="24"/>
        </w:rPr>
        <w:t>2011</w:t>
      </w:r>
      <w:r w:rsidR="007E6B9C" w:rsidRPr="00252E11">
        <w:rPr>
          <w:sz w:val="24"/>
          <w:szCs w:val="24"/>
        </w:rPr>
        <w:t>@</w:t>
      </w:r>
      <w:r w:rsidR="008852EB">
        <w:rPr>
          <w:sz w:val="24"/>
          <w:szCs w:val="24"/>
          <w:lang w:val="en-US"/>
        </w:rPr>
        <w:t>mail</w:t>
      </w:r>
      <w:r w:rsidR="007E6B9C" w:rsidRPr="00252E11">
        <w:rPr>
          <w:sz w:val="24"/>
          <w:szCs w:val="24"/>
        </w:rPr>
        <w:t>.</w:t>
      </w:r>
      <w:proofErr w:type="spellStart"/>
      <w:r w:rsidR="007E6B9C">
        <w:rPr>
          <w:sz w:val="24"/>
          <w:szCs w:val="24"/>
          <w:lang w:val="en-US"/>
        </w:rPr>
        <w:t>ru</w:t>
      </w:r>
      <w:proofErr w:type="spellEnd"/>
    </w:p>
    <w:p w:rsidR="00FE1431" w:rsidRPr="00252E11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</w:p>
    <w:p w:rsidR="00FE1431" w:rsidRPr="001A4E91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  <w:u w:val="single"/>
        </w:rPr>
      </w:pPr>
      <w:r w:rsidRPr="005D6A64">
        <w:rPr>
          <w:sz w:val="24"/>
          <w:szCs w:val="24"/>
        </w:rPr>
        <w:t>от</w:t>
      </w:r>
      <w:r w:rsidR="00A12165">
        <w:rPr>
          <w:sz w:val="24"/>
          <w:szCs w:val="24"/>
        </w:rPr>
        <w:t xml:space="preserve">           </w:t>
      </w:r>
      <w:r w:rsidR="00BA5DD0" w:rsidRPr="00252E11">
        <w:rPr>
          <w:sz w:val="24"/>
          <w:szCs w:val="24"/>
        </w:rPr>
        <w:t xml:space="preserve">      </w:t>
      </w:r>
      <w:r w:rsidR="003F15DF" w:rsidRPr="00252E11">
        <w:rPr>
          <w:sz w:val="24"/>
          <w:szCs w:val="24"/>
        </w:rPr>
        <w:t xml:space="preserve">    </w:t>
      </w:r>
      <w:r w:rsidR="00A823B6" w:rsidRPr="00252E11">
        <w:rPr>
          <w:sz w:val="24"/>
          <w:szCs w:val="24"/>
        </w:rPr>
        <w:t xml:space="preserve">      </w:t>
      </w:r>
      <w:r w:rsidR="003F15DF" w:rsidRPr="00252E11">
        <w:rPr>
          <w:sz w:val="24"/>
          <w:szCs w:val="24"/>
        </w:rPr>
        <w:t xml:space="preserve">     </w:t>
      </w:r>
      <w:r w:rsidRPr="001A4E91">
        <w:rPr>
          <w:sz w:val="24"/>
          <w:szCs w:val="24"/>
        </w:rPr>
        <w:t xml:space="preserve">№ </w:t>
      </w:r>
    </w:p>
    <w:p w:rsidR="00FE1431" w:rsidRPr="001A4E91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</w:p>
    <w:p w:rsidR="00FE1431" w:rsidRPr="005D6A64" w:rsidRDefault="00FE1431" w:rsidP="00FE1431">
      <w:pPr>
        <w:framePr w:w="4922" w:h="3055" w:hSpace="141" w:wrap="auto" w:vAnchor="text" w:hAnchor="page" w:x="1440" w:y="1"/>
        <w:tabs>
          <w:tab w:val="left" w:pos="3969"/>
        </w:tabs>
        <w:jc w:val="center"/>
        <w:rPr>
          <w:rFonts w:ascii="Arial" w:hAnsi="Arial"/>
          <w:sz w:val="24"/>
          <w:szCs w:val="24"/>
        </w:rPr>
      </w:pPr>
      <w:r w:rsidRPr="005D6A64">
        <w:rPr>
          <w:sz w:val="24"/>
          <w:szCs w:val="24"/>
        </w:rPr>
        <w:t>на № _______________от_____________</w:t>
      </w:r>
    </w:p>
    <w:p w:rsidR="00FE1431" w:rsidRPr="006469A0" w:rsidRDefault="00FE1431" w:rsidP="00FE143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87F31" w:rsidRDefault="00087F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4C46E4" w:rsidRDefault="004C46E4" w:rsidP="004C46E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прокуратуру </w:t>
      </w:r>
      <w:proofErr w:type="gramStart"/>
      <w:r>
        <w:rPr>
          <w:color w:val="000000"/>
          <w:sz w:val="24"/>
          <w:szCs w:val="24"/>
        </w:rPr>
        <w:t>Николаевского</w:t>
      </w:r>
      <w:proofErr w:type="gramEnd"/>
    </w:p>
    <w:p w:rsidR="004C46E4" w:rsidRDefault="004C46E4" w:rsidP="004C46E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475CBE" w:rsidRDefault="00475CBE" w:rsidP="00A370D6">
      <w:pPr>
        <w:jc w:val="right"/>
        <w:rPr>
          <w:sz w:val="24"/>
          <w:szCs w:val="24"/>
        </w:rPr>
      </w:pPr>
    </w:p>
    <w:p w:rsidR="00475CBE" w:rsidRDefault="00475CBE">
      <w:pPr>
        <w:rPr>
          <w:sz w:val="24"/>
          <w:szCs w:val="24"/>
        </w:rPr>
      </w:pPr>
    </w:p>
    <w:p w:rsidR="00F76272" w:rsidRDefault="00F76272" w:rsidP="00F76272">
      <w:pPr>
        <w:shd w:val="clear" w:color="auto" w:fill="FFFFFF"/>
        <w:spacing w:before="240" w:line="293" w:lineRule="exact"/>
        <w:ind w:firstLine="557"/>
        <w:jc w:val="both"/>
        <w:rPr>
          <w:color w:val="000000"/>
          <w:spacing w:val="6"/>
          <w:sz w:val="24"/>
          <w:szCs w:val="24"/>
        </w:rPr>
      </w:pPr>
    </w:p>
    <w:p w:rsidR="00F76272" w:rsidRDefault="00F76272" w:rsidP="00F76272">
      <w:pPr>
        <w:shd w:val="clear" w:color="auto" w:fill="FFFFFF"/>
        <w:spacing w:before="240" w:line="293" w:lineRule="exact"/>
        <w:ind w:firstLine="557"/>
        <w:jc w:val="both"/>
        <w:rPr>
          <w:color w:val="000000"/>
          <w:spacing w:val="6"/>
          <w:sz w:val="24"/>
          <w:szCs w:val="24"/>
        </w:rPr>
      </w:pPr>
    </w:p>
    <w:p w:rsidR="002952B2" w:rsidRDefault="006554A0" w:rsidP="00F76272">
      <w:pPr>
        <w:shd w:val="clear" w:color="auto" w:fill="FFFFFF"/>
        <w:spacing w:before="240" w:line="293" w:lineRule="exact"/>
        <w:ind w:firstLine="557"/>
        <w:jc w:val="both"/>
        <w:rPr>
          <w:color w:val="000000"/>
          <w:spacing w:val="6"/>
          <w:sz w:val="24"/>
          <w:szCs w:val="24"/>
        </w:rPr>
      </w:pPr>
      <w:r w:rsidRPr="009F1900">
        <w:rPr>
          <w:color w:val="000000"/>
          <w:spacing w:val="6"/>
          <w:sz w:val="24"/>
          <w:szCs w:val="24"/>
        </w:rPr>
        <w:t xml:space="preserve">Администрация </w:t>
      </w:r>
      <w:proofErr w:type="spellStart"/>
      <w:r w:rsidRPr="009F1900">
        <w:rPr>
          <w:color w:val="000000"/>
          <w:spacing w:val="6"/>
          <w:sz w:val="24"/>
          <w:szCs w:val="24"/>
        </w:rPr>
        <w:t>Новобытовского</w:t>
      </w:r>
      <w:proofErr w:type="spellEnd"/>
      <w:r w:rsidRPr="009F1900">
        <w:rPr>
          <w:color w:val="000000"/>
          <w:spacing w:val="6"/>
          <w:sz w:val="24"/>
          <w:szCs w:val="24"/>
        </w:rPr>
        <w:t xml:space="preserve"> сельского поселения представляет </w:t>
      </w:r>
      <w:r w:rsidR="002952B2">
        <w:rPr>
          <w:color w:val="000000"/>
          <w:spacing w:val="6"/>
          <w:sz w:val="24"/>
          <w:szCs w:val="24"/>
        </w:rPr>
        <w:t>следующую информацию:</w:t>
      </w:r>
    </w:p>
    <w:p w:rsidR="00466700" w:rsidRDefault="00466700" w:rsidP="00466700">
      <w:pPr>
        <w:numPr>
          <w:ilvl w:val="0"/>
          <w:numId w:val="26"/>
        </w:numPr>
        <w:shd w:val="clear" w:color="auto" w:fill="FFFFFF"/>
        <w:tabs>
          <w:tab w:val="clear" w:pos="1442"/>
          <w:tab w:val="num" w:pos="0"/>
          <w:tab w:val="left" w:pos="851"/>
        </w:tabs>
        <w:spacing w:before="240" w:line="293" w:lineRule="exact"/>
        <w:ind w:left="0"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Р</w:t>
      </w:r>
      <w:r>
        <w:rPr>
          <w:sz w:val="24"/>
          <w:szCs w:val="24"/>
        </w:rPr>
        <w:t>еестр муниципальных правовых актов</w:t>
      </w:r>
      <w:r w:rsidRPr="002952B2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9F1900">
        <w:rPr>
          <w:color w:val="000000"/>
          <w:spacing w:val="6"/>
          <w:sz w:val="24"/>
          <w:szCs w:val="24"/>
        </w:rPr>
        <w:t>Новобытовского</w:t>
      </w:r>
      <w:proofErr w:type="spellEnd"/>
      <w:r w:rsidRPr="009F1900">
        <w:rPr>
          <w:color w:val="000000"/>
          <w:spacing w:val="6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принятых за период с </w:t>
      </w:r>
      <w:r w:rsidRPr="005C493A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0D4D8F">
        <w:rPr>
          <w:sz w:val="24"/>
          <w:szCs w:val="24"/>
        </w:rPr>
        <w:t>дека</w:t>
      </w:r>
      <w:r w:rsidR="00ED06FE">
        <w:rPr>
          <w:sz w:val="24"/>
          <w:szCs w:val="24"/>
        </w:rPr>
        <w:t>бря</w:t>
      </w:r>
      <w:r>
        <w:rPr>
          <w:sz w:val="24"/>
          <w:szCs w:val="24"/>
        </w:rPr>
        <w:t xml:space="preserve"> по </w:t>
      </w:r>
      <w:r w:rsidR="00ED06FE">
        <w:rPr>
          <w:sz w:val="24"/>
          <w:szCs w:val="24"/>
        </w:rPr>
        <w:t>3</w:t>
      </w:r>
      <w:r w:rsidR="000D4D8F">
        <w:rPr>
          <w:sz w:val="24"/>
          <w:szCs w:val="24"/>
        </w:rPr>
        <w:t>1</w:t>
      </w:r>
      <w:r w:rsidR="00ED06FE">
        <w:rPr>
          <w:sz w:val="24"/>
          <w:szCs w:val="24"/>
        </w:rPr>
        <w:t xml:space="preserve"> </w:t>
      </w:r>
      <w:r w:rsidR="000D4D8F">
        <w:rPr>
          <w:sz w:val="24"/>
          <w:szCs w:val="24"/>
        </w:rPr>
        <w:t>дека</w:t>
      </w:r>
      <w:r w:rsidR="00ED06FE">
        <w:rPr>
          <w:sz w:val="24"/>
          <w:szCs w:val="24"/>
        </w:rPr>
        <w:t>бря</w:t>
      </w:r>
      <w:r>
        <w:rPr>
          <w:sz w:val="24"/>
          <w:szCs w:val="24"/>
        </w:rPr>
        <w:t xml:space="preserve"> 201</w:t>
      </w:r>
      <w:r w:rsidR="008369C4">
        <w:rPr>
          <w:sz w:val="24"/>
          <w:szCs w:val="24"/>
        </w:rPr>
        <w:t>5</w:t>
      </w:r>
      <w:r>
        <w:rPr>
          <w:sz w:val="24"/>
          <w:szCs w:val="24"/>
        </w:rPr>
        <w:t xml:space="preserve"> года согласно приложению 1</w:t>
      </w:r>
      <w:r w:rsidRPr="008F10A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копии правовых актов прилагаются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466700" w:rsidRDefault="00466700" w:rsidP="00466700">
      <w:pPr>
        <w:numPr>
          <w:ilvl w:val="0"/>
          <w:numId w:val="26"/>
        </w:numPr>
        <w:shd w:val="clear" w:color="auto" w:fill="FFFFFF"/>
        <w:tabs>
          <w:tab w:val="clear" w:pos="1442"/>
          <w:tab w:val="num" w:pos="0"/>
          <w:tab w:val="left" w:pos="851"/>
        </w:tabs>
        <w:spacing w:before="240" w:line="293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Реестр муниципальных правовых актов</w:t>
      </w:r>
      <w:r w:rsidRPr="002952B2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9F1900">
        <w:rPr>
          <w:color w:val="000000"/>
          <w:spacing w:val="6"/>
          <w:sz w:val="24"/>
          <w:szCs w:val="24"/>
        </w:rPr>
        <w:t>Новобытовского</w:t>
      </w:r>
      <w:proofErr w:type="spellEnd"/>
      <w:r w:rsidRPr="009F1900">
        <w:rPr>
          <w:color w:val="000000"/>
          <w:spacing w:val="6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принятых за период с 01 января по </w:t>
      </w:r>
      <w:r w:rsidR="00ED06FE">
        <w:rPr>
          <w:sz w:val="24"/>
          <w:szCs w:val="24"/>
        </w:rPr>
        <w:t>3</w:t>
      </w:r>
      <w:r w:rsidR="000D4D8F">
        <w:rPr>
          <w:sz w:val="24"/>
          <w:szCs w:val="24"/>
        </w:rPr>
        <w:t>1</w:t>
      </w:r>
      <w:r w:rsidR="00ED06FE">
        <w:rPr>
          <w:sz w:val="24"/>
          <w:szCs w:val="24"/>
        </w:rPr>
        <w:t xml:space="preserve"> </w:t>
      </w:r>
      <w:r w:rsidR="000D4D8F">
        <w:rPr>
          <w:sz w:val="24"/>
          <w:szCs w:val="24"/>
        </w:rPr>
        <w:t>дека</w:t>
      </w:r>
      <w:r w:rsidR="00ED06FE">
        <w:rPr>
          <w:sz w:val="24"/>
          <w:szCs w:val="24"/>
        </w:rPr>
        <w:t>бря</w:t>
      </w:r>
      <w:r w:rsidR="007C7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8369C4">
        <w:rPr>
          <w:sz w:val="24"/>
          <w:szCs w:val="24"/>
        </w:rPr>
        <w:t>5</w:t>
      </w:r>
      <w:r>
        <w:rPr>
          <w:sz w:val="24"/>
          <w:szCs w:val="24"/>
        </w:rPr>
        <w:t xml:space="preserve"> года согласно приложению 2.</w:t>
      </w:r>
    </w:p>
    <w:p w:rsidR="00475CBE" w:rsidRDefault="00475CBE" w:rsidP="00475CBE">
      <w:pPr>
        <w:jc w:val="center"/>
        <w:rPr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Pr="00475CBE" w:rsidRDefault="00801EB6" w:rsidP="00801EB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</w:t>
      </w:r>
      <w:proofErr w:type="spellStart"/>
      <w:r>
        <w:rPr>
          <w:sz w:val="24"/>
          <w:szCs w:val="24"/>
        </w:rPr>
        <w:t>П.А.Осьмак</w:t>
      </w:r>
      <w:proofErr w:type="spellEnd"/>
      <w:r>
        <w:rPr>
          <w:sz w:val="24"/>
          <w:szCs w:val="24"/>
        </w:rPr>
        <w:t xml:space="preserve"> </w:t>
      </w: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D16A48" w:rsidRDefault="00D16A48" w:rsidP="00475CBE">
      <w:pPr>
        <w:jc w:val="center"/>
        <w:rPr>
          <w:b/>
          <w:sz w:val="24"/>
          <w:szCs w:val="24"/>
        </w:rPr>
      </w:pPr>
    </w:p>
    <w:p w:rsidR="002952B2" w:rsidRPr="002952B2" w:rsidRDefault="002952B2" w:rsidP="002952B2">
      <w:pPr>
        <w:jc w:val="right"/>
        <w:rPr>
          <w:sz w:val="24"/>
          <w:szCs w:val="24"/>
        </w:rPr>
      </w:pPr>
      <w:r w:rsidRPr="002952B2">
        <w:rPr>
          <w:sz w:val="24"/>
          <w:szCs w:val="24"/>
        </w:rPr>
        <w:lastRenderedPageBreak/>
        <w:t>Приложение</w:t>
      </w:r>
      <w:r w:rsidR="00466700">
        <w:rPr>
          <w:sz w:val="24"/>
          <w:szCs w:val="24"/>
        </w:rPr>
        <w:t xml:space="preserve"> 1</w:t>
      </w:r>
    </w:p>
    <w:p w:rsidR="00475CBE" w:rsidRDefault="00475CBE" w:rsidP="00475CBE">
      <w:pPr>
        <w:jc w:val="center"/>
        <w:rPr>
          <w:b/>
          <w:sz w:val="24"/>
          <w:szCs w:val="24"/>
        </w:rPr>
      </w:pPr>
      <w:r w:rsidRPr="00475CBE">
        <w:rPr>
          <w:b/>
          <w:sz w:val="24"/>
          <w:szCs w:val="24"/>
        </w:rPr>
        <w:t xml:space="preserve">Реестр </w:t>
      </w:r>
    </w:p>
    <w:p w:rsidR="002952B2" w:rsidRDefault="002952B2" w:rsidP="00295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</w:t>
      </w:r>
      <w:r w:rsidRPr="00475CBE">
        <w:rPr>
          <w:b/>
          <w:sz w:val="24"/>
          <w:szCs w:val="24"/>
        </w:rPr>
        <w:t xml:space="preserve">правовых актов </w:t>
      </w:r>
      <w:proofErr w:type="spellStart"/>
      <w:r>
        <w:rPr>
          <w:b/>
          <w:sz w:val="24"/>
          <w:szCs w:val="24"/>
        </w:rPr>
        <w:t>Новобытовского</w:t>
      </w:r>
      <w:proofErr w:type="spellEnd"/>
      <w:r>
        <w:rPr>
          <w:b/>
          <w:sz w:val="24"/>
          <w:szCs w:val="24"/>
        </w:rPr>
        <w:t xml:space="preserve"> сельского поселения,</w:t>
      </w:r>
    </w:p>
    <w:p w:rsidR="002952B2" w:rsidRPr="00475CBE" w:rsidRDefault="002952B2" w:rsidP="002952B2">
      <w:pPr>
        <w:jc w:val="center"/>
        <w:rPr>
          <w:b/>
          <w:sz w:val="24"/>
          <w:szCs w:val="24"/>
        </w:rPr>
      </w:pPr>
      <w:proofErr w:type="gramStart"/>
      <w:r w:rsidRPr="00475CBE">
        <w:rPr>
          <w:b/>
          <w:sz w:val="24"/>
          <w:szCs w:val="24"/>
        </w:rPr>
        <w:t>принятых</w:t>
      </w:r>
      <w:proofErr w:type="gramEnd"/>
      <w:r w:rsidRPr="00475CBE">
        <w:rPr>
          <w:b/>
          <w:sz w:val="24"/>
          <w:szCs w:val="24"/>
        </w:rPr>
        <w:t xml:space="preserve"> </w:t>
      </w:r>
      <w:r w:rsidR="00ED4CCC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E41474">
        <w:rPr>
          <w:b/>
          <w:sz w:val="24"/>
          <w:szCs w:val="24"/>
        </w:rPr>
        <w:t xml:space="preserve">период </w:t>
      </w:r>
      <w:r w:rsidR="00DD1AAC">
        <w:rPr>
          <w:b/>
          <w:sz w:val="24"/>
          <w:szCs w:val="24"/>
        </w:rPr>
        <w:t>16</w:t>
      </w:r>
      <w:r w:rsidR="002B0101">
        <w:rPr>
          <w:b/>
          <w:sz w:val="24"/>
          <w:szCs w:val="24"/>
        </w:rPr>
        <w:t xml:space="preserve"> </w:t>
      </w:r>
      <w:r w:rsidR="000D4D8F">
        <w:rPr>
          <w:b/>
          <w:sz w:val="24"/>
          <w:szCs w:val="24"/>
        </w:rPr>
        <w:t>дека</w:t>
      </w:r>
      <w:r w:rsidR="00ED06FE">
        <w:rPr>
          <w:b/>
          <w:sz w:val="24"/>
          <w:szCs w:val="24"/>
        </w:rPr>
        <w:t xml:space="preserve">бря </w:t>
      </w:r>
      <w:r w:rsidR="00ED4CCC">
        <w:rPr>
          <w:b/>
          <w:sz w:val="24"/>
          <w:szCs w:val="24"/>
        </w:rPr>
        <w:t>по</w:t>
      </w:r>
      <w:r w:rsidR="00E41474">
        <w:rPr>
          <w:b/>
          <w:sz w:val="24"/>
          <w:szCs w:val="24"/>
        </w:rPr>
        <w:t xml:space="preserve"> </w:t>
      </w:r>
      <w:r w:rsidR="00ED06FE">
        <w:rPr>
          <w:b/>
          <w:sz w:val="24"/>
          <w:szCs w:val="24"/>
        </w:rPr>
        <w:t>3</w:t>
      </w:r>
      <w:r w:rsidR="000D4D8F">
        <w:rPr>
          <w:b/>
          <w:sz w:val="24"/>
          <w:szCs w:val="24"/>
        </w:rPr>
        <w:t>1 дека</w:t>
      </w:r>
      <w:r w:rsidR="00ED06FE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</w:t>
      </w:r>
      <w:r w:rsidRPr="00475CBE">
        <w:rPr>
          <w:b/>
          <w:sz w:val="24"/>
          <w:szCs w:val="24"/>
        </w:rPr>
        <w:t>201</w:t>
      </w:r>
      <w:r w:rsidR="008369C4">
        <w:rPr>
          <w:b/>
          <w:sz w:val="24"/>
          <w:szCs w:val="24"/>
        </w:rPr>
        <w:t>5</w:t>
      </w:r>
      <w:r w:rsidRPr="00475CBE">
        <w:rPr>
          <w:b/>
          <w:sz w:val="24"/>
          <w:szCs w:val="24"/>
        </w:rPr>
        <w:t xml:space="preserve"> года</w:t>
      </w:r>
    </w:p>
    <w:p w:rsidR="00475CBE" w:rsidRDefault="00475CBE" w:rsidP="00475CBE">
      <w:pPr>
        <w:rPr>
          <w:sz w:val="24"/>
          <w:szCs w:val="24"/>
        </w:rPr>
      </w:pPr>
    </w:p>
    <w:tbl>
      <w:tblPr>
        <w:tblW w:w="10022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15"/>
        <w:gridCol w:w="6621"/>
        <w:gridCol w:w="54"/>
        <w:gridCol w:w="1213"/>
        <w:gridCol w:w="188"/>
        <w:gridCol w:w="1136"/>
      </w:tblGrid>
      <w:tr w:rsidR="00475CBE" w:rsidRPr="003C0097" w:rsidTr="006C1260">
        <w:trPr>
          <w:trHeight w:val="602"/>
        </w:trPr>
        <w:tc>
          <w:tcPr>
            <w:tcW w:w="10022" w:type="dxa"/>
            <w:gridSpan w:val="7"/>
            <w:shd w:val="clear" w:color="auto" w:fill="auto"/>
          </w:tcPr>
          <w:p w:rsidR="00475CBE" w:rsidRPr="00115578" w:rsidRDefault="0071748A" w:rsidP="00115578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>201</w:t>
            </w:r>
            <w:r w:rsidR="008369C4">
              <w:rPr>
                <w:b/>
                <w:sz w:val="24"/>
                <w:szCs w:val="24"/>
              </w:rPr>
              <w:t>5</w:t>
            </w:r>
            <w:r w:rsidR="00475CBE" w:rsidRPr="00115578">
              <w:rPr>
                <w:b/>
                <w:sz w:val="24"/>
                <w:szCs w:val="24"/>
              </w:rPr>
              <w:t xml:space="preserve"> год</w:t>
            </w:r>
          </w:p>
          <w:p w:rsidR="00475CBE" w:rsidRPr="003C0097" w:rsidRDefault="00475CBE" w:rsidP="00ED0EFD">
            <w:pPr>
              <w:jc w:val="center"/>
            </w:pPr>
            <w:r w:rsidRPr="00115578">
              <w:rPr>
                <w:b/>
                <w:sz w:val="24"/>
                <w:szCs w:val="24"/>
              </w:rPr>
              <w:t xml:space="preserve">Постановления </w:t>
            </w:r>
            <w:r w:rsidR="00ED0EFD">
              <w:rPr>
                <w:b/>
                <w:sz w:val="24"/>
                <w:szCs w:val="24"/>
              </w:rPr>
              <w:t>администрации</w:t>
            </w:r>
            <w:r w:rsidRPr="001155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353BA" w:rsidRPr="003C0097" w:rsidTr="006C1260">
        <w:trPr>
          <w:trHeight w:val="423"/>
        </w:trPr>
        <w:tc>
          <w:tcPr>
            <w:tcW w:w="795" w:type="dxa"/>
            <w:shd w:val="clear" w:color="auto" w:fill="auto"/>
          </w:tcPr>
          <w:p w:rsidR="003353BA" w:rsidRPr="006F5699" w:rsidRDefault="003353BA" w:rsidP="00115578">
            <w:pPr>
              <w:jc w:val="center"/>
            </w:pPr>
            <w:r w:rsidRPr="006F5699">
              <w:t>№</w:t>
            </w:r>
          </w:p>
          <w:p w:rsidR="003353BA" w:rsidRPr="006F5699" w:rsidRDefault="003353BA" w:rsidP="00115578">
            <w:pPr>
              <w:jc w:val="center"/>
            </w:pPr>
            <w:proofErr w:type="spellStart"/>
            <w:proofErr w:type="gramStart"/>
            <w:r w:rsidRPr="006F5699">
              <w:t>п</w:t>
            </w:r>
            <w:proofErr w:type="spellEnd"/>
            <w:proofErr w:type="gramEnd"/>
            <w:r w:rsidRPr="006F5699">
              <w:t>/</w:t>
            </w:r>
            <w:proofErr w:type="spellStart"/>
            <w:r w:rsidRPr="006F5699">
              <w:t>п</w:t>
            </w:r>
            <w:proofErr w:type="spellEnd"/>
          </w:p>
        </w:tc>
        <w:tc>
          <w:tcPr>
            <w:tcW w:w="6636" w:type="dxa"/>
            <w:gridSpan w:val="2"/>
            <w:shd w:val="clear" w:color="auto" w:fill="auto"/>
          </w:tcPr>
          <w:p w:rsidR="003353BA" w:rsidRPr="006F5699" w:rsidRDefault="003353BA" w:rsidP="00115578">
            <w:pPr>
              <w:jc w:val="center"/>
            </w:pPr>
            <w:r w:rsidRPr="006F5699">
              <w:t>Наименование документа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3353BA" w:rsidRPr="006F5699" w:rsidRDefault="003353BA" w:rsidP="00115578">
            <w:pPr>
              <w:ind w:left="-28" w:right="-108"/>
              <w:jc w:val="center"/>
            </w:pPr>
            <w:r w:rsidRPr="006F5699">
              <w:t>Номер и дата документа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3353BA" w:rsidRPr="006F5699" w:rsidRDefault="003353BA" w:rsidP="00115578">
            <w:pPr>
              <w:ind w:left="-108" w:right="-141"/>
              <w:jc w:val="center"/>
            </w:pPr>
            <w:r>
              <w:t xml:space="preserve">Дополнит. </w:t>
            </w:r>
            <w:r w:rsidR="00ED0EFD">
              <w:t>И</w:t>
            </w:r>
            <w:r>
              <w:t>нформация</w:t>
            </w:r>
          </w:p>
        </w:tc>
      </w:tr>
      <w:tr w:rsidR="007B3609" w:rsidRPr="003C0097" w:rsidTr="006C1260">
        <w:trPr>
          <w:trHeight w:val="423"/>
        </w:trPr>
        <w:tc>
          <w:tcPr>
            <w:tcW w:w="795" w:type="dxa"/>
            <w:shd w:val="clear" w:color="auto" w:fill="auto"/>
          </w:tcPr>
          <w:p w:rsidR="007B3609" w:rsidRPr="00ED0EFD" w:rsidRDefault="007B3609" w:rsidP="00E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0D4D8F" w:rsidRPr="000D4D8F" w:rsidRDefault="000D4D8F" w:rsidP="000D4D8F">
            <w:pPr>
              <w:rPr>
                <w:sz w:val="24"/>
                <w:szCs w:val="24"/>
              </w:rPr>
            </w:pPr>
            <w:r w:rsidRPr="000D4D8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D4D8F">
              <w:rPr>
                <w:sz w:val="24"/>
                <w:szCs w:val="24"/>
              </w:rPr>
              <w:t>Новобытовского</w:t>
            </w:r>
            <w:proofErr w:type="spellEnd"/>
            <w:r w:rsidRPr="000D4D8F">
              <w:rPr>
                <w:sz w:val="24"/>
                <w:szCs w:val="24"/>
              </w:rPr>
              <w:t xml:space="preserve"> сельского поселения от 31.10.2014г. № 66 «Об утверждении ведомственной целевой программы «Обеспечение безопасности населения </w:t>
            </w:r>
            <w:proofErr w:type="spellStart"/>
            <w:r w:rsidRPr="000D4D8F">
              <w:rPr>
                <w:sz w:val="24"/>
                <w:szCs w:val="24"/>
              </w:rPr>
              <w:t>Новобытовского</w:t>
            </w:r>
            <w:proofErr w:type="spellEnd"/>
            <w:r w:rsidRPr="000D4D8F">
              <w:rPr>
                <w:sz w:val="24"/>
                <w:szCs w:val="24"/>
              </w:rPr>
              <w:t xml:space="preserve"> сельского поселения на 2015-2017 годы» (в редакции от 14.04.2015г. № 23, от 28.05.2015г. № 44, от 23.09.2015г. № 75, от 23.11.2015г. № 107)</w:t>
            </w:r>
          </w:p>
          <w:p w:rsidR="007B3609" w:rsidRPr="00ED0EFD" w:rsidRDefault="007B3609" w:rsidP="001A4E91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004B10" w:rsidRDefault="00590D17" w:rsidP="001A4E91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0D4D8F">
              <w:rPr>
                <w:sz w:val="24"/>
                <w:szCs w:val="24"/>
              </w:rPr>
              <w:t>32</w:t>
            </w:r>
          </w:p>
          <w:p w:rsidR="00590D17" w:rsidRDefault="000D4D8F" w:rsidP="001A4E91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="00590D17">
              <w:rPr>
                <w:sz w:val="24"/>
                <w:szCs w:val="24"/>
              </w:rPr>
              <w:t>.2015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314AA0" w:rsidRPr="00ED0EFD" w:rsidRDefault="000D4D8F" w:rsidP="00ED06FE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 17.12</w:t>
            </w:r>
            <w:r w:rsidR="00590D17">
              <w:rPr>
                <w:sz w:val="24"/>
                <w:szCs w:val="24"/>
              </w:rPr>
              <w:t>.2015</w:t>
            </w:r>
          </w:p>
        </w:tc>
      </w:tr>
      <w:tr w:rsidR="007B3609" w:rsidRPr="003C0097" w:rsidTr="006C1260">
        <w:trPr>
          <w:trHeight w:val="423"/>
        </w:trPr>
        <w:tc>
          <w:tcPr>
            <w:tcW w:w="795" w:type="dxa"/>
            <w:shd w:val="clear" w:color="auto" w:fill="auto"/>
          </w:tcPr>
          <w:p w:rsidR="007B3609" w:rsidRPr="00115578" w:rsidRDefault="007B3609" w:rsidP="00E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7B3609" w:rsidRPr="000D4D8F" w:rsidRDefault="000D4D8F" w:rsidP="00590D17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proofErr w:type="gramStart"/>
            <w:r w:rsidRPr="000D4D8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D4D8F">
              <w:rPr>
                <w:sz w:val="24"/>
                <w:szCs w:val="24"/>
              </w:rPr>
              <w:t>Новобытовского</w:t>
            </w:r>
            <w:proofErr w:type="spellEnd"/>
            <w:r w:rsidRPr="000D4D8F">
              <w:rPr>
                <w:sz w:val="24"/>
                <w:szCs w:val="24"/>
              </w:rPr>
              <w:t xml:space="preserve"> сельского поселения от 31.10.2014г. № 69 «Об утверждении ведомственной целевой программы «Развитие благоустройства </w:t>
            </w:r>
            <w:proofErr w:type="spellStart"/>
            <w:r w:rsidRPr="000D4D8F">
              <w:rPr>
                <w:sz w:val="24"/>
                <w:szCs w:val="24"/>
              </w:rPr>
              <w:t>Новобытовского</w:t>
            </w:r>
            <w:proofErr w:type="spellEnd"/>
            <w:r w:rsidRPr="000D4D8F">
              <w:rPr>
                <w:sz w:val="24"/>
                <w:szCs w:val="24"/>
              </w:rPr>
              <w:t xml:space="preserve"> сельского поселения на 2015-2017 годы» (в редакции от 14.04.2015г. № 25, от 28.05.2015г. № 46, от 25.06.2015г. № 55, от 21.08.2015г. № 68, от 23.09.2015г. № 76, от 23.11.2015г. № 106)</w:t>
            </w:r>
            <w:proofErr w:type="gramEnd"/>
          </w:p>
        </w:tc>
        <w:tc>
          <w:tcPr>
            <w:tcW w:w="1267" w:type="dxa"/>
            <w:gridSpan w:val="2"/>
            <w:shd w:val="clear" w:color="auto" w:fill="auto"/>
          </w:tcPr>
          <w:p w:rsidR="00E157DC" w:rsidRDefault="000D4D8F" w:rsidP="001A4E9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133</w:t>
            </w:r>
          </w:p>
          <w:p w:rsidR="00590D17" w:rsidRPr="00115578" w:rsidRDefault="000D4D8F" w:rsidP="001A4E9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="00590D17">
              <w:rPr>
                <w:sz w:val="24"/>
                <w:szCs w:val="24"/>
              </w:rPr>
              <w:t>.2015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FB22B7" w:rsidRDefault="0000688A" w:rsidP="005E32E0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0688A" w:rsidRPr="00115578" w:rsidRDefault="000D4D8F" w:rsidP="00590D17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0688A">
              <w:rPr>
                <w:sz w:val="24"/>
                <w:szCs w:val="24"/>
              </w:rPr>
              <w:t>.</w:t>
            </w:r>
            <w:r w:rsidR="00E157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00688A">
              <w:rPr>
                <w:sz w:val="24"/>
                <w:szCs w:val="24"/>
              </w:rPr>
              <w:t>.2015</w:t>
            </w:r>
          </w:p>
        </w:tc>
      </w:tr>
      <w:tr w:rsidR="000D4D8F" w:rsidRPr="003C0097" w:rsidTr="006C1260">
        <w:trPr>
          <w:trHeight w:val="423"/>
        </w:trPr>
        <w:tc>
          <w:tcPr>
            <w:tcW w:w="795" w:type="dxa"/>
            <w:shd w:val="clear" w:color="auto" w:fill="auto"/>
          </w:tcPr>
          <w:p w:rsidR="000D4D8F" w:rsidRDefault="000D4D8F" w:rsidP="00E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0D4D8F" w:rsidRPr="000D4D8F" w:rsidRDefault="000D4D8F" w:rsidP="000D4D8F">
            <w:pPr>
              <w:rPr>
                <w:sz w:val="24"/>
                <w:szCs w:val="24"/>
              </w:rPr>
            </w:pPr>
            <w:r w:rsidRPr="000D4D8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D4D8F">
              <w:rPr>
                <w:sz w:val="24"/>
                <w:szCs w:val="24"/>
              </w:rPr>
              <w:t>Новобытовского</w:t>
            </w:r>
            <w:proofErr w:type="spellEnd"/>
            <w:r w:rsidRPr="000D4D8F">
              <w:rPr>
                <w:sz w:val="24"/>
                <w:szCs w:val="24"/>
              </w:rPr>
              <w:t xml:space="preserve"> сельского поселения от 31.10.2014г. № 71 «Об утверждении ведомственной целевой программы «Сфера культуры </w:t>
            </w:r>
            <w:proofErr w:type="spellStart"/>
            <w:r w:rsidRPr="000D4D8F">
              <w:rPr>
                <w:sz w:val="24"/>
                <w:szCs w:val="24"/>
              </w:rPr>
              <w:t>Новобытовского</w:t>
            </w:r>
            <w:proofErr w:type="spellEnd"/>
            <w:r w:rsidRPr="000D4D8F">
              <w:rPr>
                <w:sz w:val="24"/>
                <w:szCs w:val="24"/>
              </w:rPr>
              <w:t xml:space="preserve"> сельского поселения на 2015-2017 годы» (в редакции от 14.04.2015г. № 26, от 23.09.2015г. № 77)</w:t>
            </w:r>
          </w:p>
          <w:p w:rsidR="000D4D8F" w:rsidRPr="000D4D8F" w:rsidRDefault="000D4D8F" w:rsidP="00590D17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0D4D8F" w:rsidRDefault="000D4D8F" w:rsidP="001A4E9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134</w:t>
            </w:r>
          </w:p>
          <w:p w:rsidR="000D4D8F" w:rsidRDefault="000D4D8F" w:rsidP="001A4E9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0D4D8F" w:rsidRDefault="000D4D8F" w:rsidP="000D4D8F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D4D8F" w:rsidRDefault="000D4D8F" w:rsidP="000D4D8F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</w:tr>
      <w:tr w:rsidR="000D4D8F" w:rsidRPr="003C0097" w:rsidTr="006C1260">
        <w:trPr>
          <w:trHeight w:val="423"/>
        </w:trPr>
        <w:tc>
          <w:tcPr>
            <w:tcW w:w="795" w:type="dxa"/>
            <w:shd w:val="clear" w:color="auto" w:fill="auto"/>
          </w:tcPr>
          <w:p w:rsidR="000D4D8F" w:rsidRDefault="000D4D8F" w:rsidP="00E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0D4D8F" w:rsidRPr="000D4D8F" w:rsidRDefault="000D4D8F" w:rsidP="000D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квартиры №2 жилого дома №2 по улице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в хуторе Новый Быт Николаевского района Волгоградской области изолированной частью жилого дома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0D4D8F" w:rsidRDefault="000D4D8F" w:rsidP="001A4E9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135</w:t>
            </w:r>
          </w:p>
          <w:p w:rsidR="000D4D8F" w:rsidRDefault="000D4D8F" w:rsidP="001A4E9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0D4D8F" w:rsidRDefault="000D4D8F" w:rsidP="000D4D8F">
            <w:pPr>
              <w:ind w:right="-141"/>
              <w:rPr>
                <w:sz w:val="24"/>
                <w:szCs w:val="24"/>
              </w:rPr>
            </w:pPr>
          </w:p>
        </w:tc>
      </w:tr>
      <w:tr w:rsidR="000E122B" w:rsidRPr="003C0097" w:rsidTr="006C1260">
        <w:trPr>
          <w:trHeight w:val="423"/>
        </w:trPr>
        <w:tc>
          <w:tcPr>
            <w:tcW w:w="795" w:type="dxa"/>
            <w:shd w:val="clear" w:color="auto" w:fill="auto"/>
          </w:tcPr>
          <w:p w:rsidR="000E122B" w:rsidRDefault="000E122B" w:rsidP="00E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0E122B" w:rsidRDefault="000E122B" w:rsidP="00A1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квартиры № 20, находящейся по адресу: Волгоградская область Николаевский район 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Быт улица Молодежная, жилым домом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0E122B" w:rsidRDefault="000E122B" w:rsidP="00A12165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136</w:t>
            </w:r>
          </w:p>
          <w:p w:rsidR="000E122B" w:rsidRDefault="000E122B" w:rsidP="00A12165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0E122B" w:rsidRDefault="000E122B" w:rsidP="00A12165">
            <w:pPr>
              <w:ind w:left="-108" w:right="-141"/>
              <w:rPr>
                <w:sz w:val="24"/>
                <w:szCs w:val="24"/>
              </w:rPr>
            </w:pPr>
          </w:p>
        </w:tc>
      </w:tr>
      <w:tr w:rsidR="000E122B" w:rsidRPr="003C0097" w:rsidTr="006C1260">
        <w:trPr>
          <w:trHeight w:val="423"/>
        </w:trPr>
        <w:tc>
          <w:tcPr>
            <w:tcW w:w="795" w:type="dxa"/>
            <w:shd w:val="clear" w:color="auto" w:fill="auto"/>
          </w:tcPr>
          <w:p w:rsidR="000E122B" w:rsidRDefault="000E122B" w:rsidP="00ED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0E122B" w:rsidRDefault="000E122B" w:rsidP="00A1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квартиры № 23, находящейся по адресу: Волгоградская область Николаевский район 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овый Быт  </w:t>
            </w:r>
            <w:proofErr w:type="spellStart"/>
            <w:r>
              <w:rPr>
                <w:sz w:val="24"/>
                <w:szCs w:val="24"/>
              </w:rPr>
              <w:t>Овцеточка</w:t>
            </w:r>
            <w:proofErr w:type="spellEnd"/>
            <w:r>
              <w:rPr>
                <w:sz w:val="24"/>
                <w:szCs w:val="24"/>
              </w:rPr>
              <w:t>, жилым домом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0E122B" w:rsidRDefault="000E122B" w:rsidP="00A12165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</w:p>
          <w:p w:rsidR="000E122B" w:rsidRDefault="000E122B" w:rsidP="00A12165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0E122B" w:rsidRDefault="000E122B" w:rsidP="00A12165">
            <w:pPr>
              <w:ind w:left="-108" w:right="-141"/>
              <w:rPr>
                <w:sz w:val="24"/>
                <w:szCs w:val="24"/>
              </w:rPr>
            </w:pPr>
          </w:p>
        </w:tc>
      </w:tr>
      <w:tr w:rsidR="003353BA" w:rsidRPr="00115578" w:rsidTr="006C1260">
        <w:trPr>
          <w:trHeight w:val="602"/>
        </w:trPr>
        <w:tc>
          <w:tcPr>
            <w:tcW w:w="10022" w:type="dxa"/>
            <w:gridSpan w:val="7"/>
            <w:shd w:val="clear" w:color="auto" w:fill="auto"/>
          </w:tcPr>
          <w:p w:rsidR="003353BA" w:rsidRPr="00115578" w:rsidRDefault="003353BA" w:rsidP="00115578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>201</w:t>
            </w:r>
            <w:r w:rsidR="008369C4">
              <w:rPr>
                <w:b/>
                <w:sz w:val="24"/>
                <w:szCs w:val="24"/>
              </w:rPr>
              <w:t>5</w:t>
            </w:r>
            <w:r w:rsidRPr="00115578">
              <w:rPr>
                <w:b/>
                <w:sz w:val="24"/>
                <w:szCs w:val="24"/>
              </w:rPr>
              <w:t xml:space="preserve"> год</w:t>
            </w:r>
          </w:p>
          <w:p w:rsidR="003353BA" w:rsidRPr="00115578" w:rsidRDefault="003353BA" w:rsidP="00115578">
            <w:pPr>
              <w:jc w:val="center"/>
              <w:rPr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D1288" w:rsidRPr="00115578" w:rsidTr="006C1260">
        <w:trPr>
          <w:trHeight w:val="602"/>
        </w:trPr>
        <w:tc>
          <w:tcPr>
            <w:tcW w:w="10022" w:type="dxa"/>
            <w:gridSpan w:val="7"/>
            <w:shd w:val="clear" w:color="auto" w:fill="auto"/>
          </w:tcPr>
          <w:p w:rsidR="003D1288" w:rsidRDefault="003D1288" w:rsidP="00115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17D0" w:rsidRPr="00115578" w:rsidTr="006C1260">
        <w:trPr>
          <w:trHeight w:val="602"/>
        </w:trPr>
        <w:tc>
          <w:tcPr>
            <w:tcW w:w="795" w:type="dxa"/>
            <w:shd w:val="clear" w:color="auto" w:fill="auto"/>
          </w:tcPr>
          <w:p w:rsidR="006F17D0" w:rsidRPr="00115578" w:rsidRDefault="003D1288" w:rsidP="0011557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886F76" w:rsidRDefault="000D4D8F" w:rsidP="00CF446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</w:t>
            </w:r>
            <w:r w:rsidR="00886F76">
              <w:rPr>
                <w:sz w:val="24"/>
                <w:szCs w:val="24"/>
              </w:rPr>
              <w:t xml:space="preserve"> </w:t>
            </w:r>
          </w:p>
          <w:p w:rsidR="00775F71" w:rsidRDefault="00886F76" w:rsidP="00CF446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плановый период 2017 и 2018 годов</w:t>
            </w:r>
          </w:p>
          <w:p w:rsidR="0056739B" w:rsidRPr="00621D42" w:rsidRDefault="0056739B" w:rsidP="00CF446F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504DAF" w:rsidRDefault="00886F76" w:rsidP="00EA475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55/34</w:t>
            </w:r>
          </w:p>
          <w:p w:rsidR="00886F76" w:rsidRPr="00115578" w:rsidRDefault="00886F76" w:rsidP="00EA475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F17D0" w:rsidRPr="00115578" w:rsidRDefault="006F17D0" w:rsidP="00115578">
            <w:pPr>
              <w:ind w:right="-141"/>
              <w:rPr>
                <w:sz w:val="24"/>
                <w:szCs w:val="24"/>
              </w:rPr>
            </w:pPr>
          </w:p>
          <w:p w:rsidR="006F17D0" w:rsidRPr="00115578" w:rsidRDefault="006F17D0" w:rsidP="00115578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8959CE" w:rsidRPr="00115578" w:rsidTr="000E3E13">
        <w:trPr>
          <w:trHeight w:val="602"/>
        </w:trPr>
        <w:tc>
          <w:tcPr>
            <w:tcW w:w="10022" w:type="dxa"/>
            <w:gridSpan w:val="7"/>
            <w:shd w:val="clear" w:color="auto" w:fill="auto"/>
          </w:tcPr>
          <w:p w:rsidR="008959CE" w:rsidRPr="00115578" w:rsidRDefault="008959CE" w:rsidP="000E3E13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115578">
              <w:rPr>
                <w:b/>
                <w:sz w:val="24"/>
                <w:szCs w:val="24"/>
              </w:rPr>
              <w:t xml:space="preserve"> год</w:t>
            </w:r>
          </w:p>
          <w:p w:rsidR="008959CE" w:rsidRPr="00115578" w:rsidRDefault="008959CE" w:rsidP="000E3E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  <w:r w:rsidRPr="001155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главы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86F76" w:rsidRPr="00115578" w:rsidTr="001C7C55">
        <w:trPr>
          <w:trHeight w:val="602"/>
        </w:trPr>
        <w:tc>
          <w:tcPr>
            <w:tcW w:w="810" w:type="dxa"/>
            <w:gridSpan w:val="2"/>
            <w:shd w:val="clear" w:color="auto" w:fill="auto"/>
          </w:tcPr>
          <w:p w:rsidR="00886F76" w:rsidRDefault="006B7F61" w:rsidP="000E3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886F76" w:rsidRPr="002E2B45" w:rsidRDefault="002E2B45" w:rsidP="002E2B45">
            <w:pPr>
              <w:rPr>
                <w:sz w:val="24"/>
                <w:szCs w:val="24"/>
              </w:rPr>
            </w:pPr>
            <w:r w:rsidRPr="002E2B45">
              <w:rPr>
                <w:sz w:val="24"/>
                <w:szCs w:val="24"/>
              </w:rPr>
              <w:t xml:space="preserve">О проведении Нового года в </w:t>
            </w:r>
            <w:proofErr w:type="spellStart"/>
            <w:r w:rsidRPr="002E2B45">
              <w:rPr>
                <w:sz w:val="24"/>
                <w:szCs w:val="24"/>
              </w:rPr>
              <w:t>Новобытовском</w:t>
            </w:r>
            <w:proofErr w:type="spellEnd"/>
            <w:r w:rsidRPr="002E2B45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886F76" w:rsidRPr="002E2B45" w:rsidRDefault="002E2B45" w:rsidP="000E3E13">
            <w:pPr>
              <w:jc w:val="center"/>
              <w:rPr>
                <w:sz w:val="24"/>
                <w:szCs w:val="24"/>
              </w:rPr>
            </w:pPr>
            <w:r w:rsidRPr="002E2B45">
              <w:rPr>
                <w:sz w:val="24"/>
                <w:szCs w:val="24"/>
              </w:rPr>
              <w:t>№ 26-р</w:t>
            </w:r>
          </w:p>
          <w:p w:rsidR="002E2B45" w:rsidRPr="002E2B45" w:rsidRDefault="001C7C55" w:rsidP="001C7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18.12.2015</w:t>
            </w:r>
          </w:p>
        </w:tc>
        <w:tc>
          <w:tcPr>
            <w:tcW w:w="1136" w:type="dxa"/>
            <w:shd w:val="clear" w:color="auto" w:fill="auto"/>
          </w:tcPr>
          <w:p w:rsidR="00886F76" w:rsidRDefault="00886F76" w:rsidP="000E3E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59CE" w:rsidRDefault="008959CE" w:rsidP="008959CE">
      <w:pPr>
        <w:jc w:val="center"/>
        <w:rPr>
          <w:b/>
          <w:sz w:val="24"/>
          <w:szCs w:val="24"/>
        </w:rPr>
      </w:pPr>
    </w:p>
    <w:p w:rsidR="00621D42" w:rsidRDefault="00621D42" w:rsidP="00466700">
      <w:pPr>
        <w:jc w:val="right"/>
        <w:rPr>
          <w:sz w:val="24"/>
          <w:szCs w:val="24"/>
        </w:rPr>
      </w:pPr>
    </w:p>
    <w:p w:rsidR="00621D42" w:rsidRDefault="00621D42" w:rsidP="00466700">
      <w:pPr>
        <w:jc w:val="right"/>
        <w:rPr>
          <w:sz w:val="24"/>
          <w:szCs w:val="24"/>
        </w:rPr>
      </w:pPr>
    </w:p>
    <w:p w:rsidR="00621D42" w:rsidRDefault="00621D42" w:rsidP="00466700">
      <w:pPr>
        <w:jc w:val="right"/>
        <w:rPr>
          <w:sz w:val="24"/>
          <w:szCs w:val="24"/>
        </w:rPr>
      </w:pPr>
    </w:p>
    <w:p w:rsidR="00621D42" w:rsidRDefault="00621D42" w:rsidP="00466700">
      <w:pPr>
        <w:jc w:val="right"/>
        <w:rPr>
          <w:sz w:val="24"/>
          <w:szCs w:val="24"/>
        </w:rPr>
      </w:pPr>
    </w:p>
    <w:p w:rsidR="00621D42" w:rsidRDefault="00621D42" w:rsidP="00466700">
      <w:pPr>
        <w:jc w:val="right"/>
        <w:rPr>
          <w:sz w:val="24"/>
          <w:szCs w:val="24"/>
        </w:rPr>
      </w:pPr>
    </w:p>
    <w:p w:rsidR="00B018A1" w:rsidRDefault="00B018A1" w:rsidP="00466700">
      <w:pPr>
        <w:jc w:val="right"/>
        <w:rPr>
          <w:sz w:val="24"/>
          <w:szCs w:val="24"/>
        </w:rPr>
      </w:pPr>
    </w:p>
    <w:p w:rsidR="00466700" w:rsidRPr="002952B2" w:rsidRDefault="001C7C55" w:rsidP="001C7C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66700" w:rsidRPr="002952B2">
        <w:rPr>
          <w:sz w:val="24"/>
          <w:szCs w:val="24"/>
        </w:rPr>
        <w:t>Приложение</w:t>
      </w:r>
      <w:r w:rsidR="00466700">
        <w:rPr>
          <w:sz w:val="24"/>
          <w:szCs w:val="24"/>
        </w:rPr>
        <w:t xml:space="preserve"> 2</w:t>
      </w:r>
    </w:p>
    <w:p w:rsidR="00466700" w:rsidRDefault="00466700" w:rsidP="00466700">
      <w:pPr>
        <w:jc w:val="center"/>
        <w:rPr>
          <w:b/>
          <w:sz w:val="24"/>
          <w:szCs w:val="24"/>
        </w:rPr>
      </w:pPr>
      <w:r w:rsidRPr="00475CBE">
        <w:rPr>
          <w:b/>
          <w:sz w:val="24"/>
          <w:szCs w:val="24"/>
        </w:rPr>
        <w:t xml:space="preserve">Реестр </w:t>
      </w:r>
    </w:p>
    <w:p w:rsidR="00466700" w:rsidRDefault="00466700" w:rsidP="00466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</w:t>
      </w:r>
      <w:r w:rsidRPr="00475CBE">
        <w:rPr>
          <w:b/>
          <w:sz w:val="24"/>
          <w:szCs w:val="24"/>
        </w:rPr>
        <w:t xml:space="preserve">правовых актов </w:t>
      </w:r>
      <w:proofErr w:type="spellStart"/>
      <w:r>
        <w:rPr>
          <w:b/>
          <w:sz w:val="24"/>
          <w:szCs w:val="24"/>
        </w:rPr>
        <w:t>Новобытовского</w:t>
      </w:r>
      <w:proofErr w:type="spellEnd"/>
      <w:r>
        <w:rPr>
          <w:b/>
          <w:sz w:val="24"/>
          <w:szCs w:val="24"/>
        </w:rPr>
        <w:t xml:space="preserve"> сельского поселения,</w:t>
      </w:r>
    </w:p>
    <w:p w:rsidR="00466700" w:rsidRDefault="00466700" w:rsidP="00466700">
      <w:pPr>
        <w:jc w:val="center"/>
        <w:rPr>
          <w:b/>
          <w:sz w:val="24"/>
          <w:szCs w:val="24"/>
        </w:rPr>
      </w:pPr>
      <w:proofErr w:type="gramStart"/>
      <w:r w:rsidRPr="00475CBE">
        <w:rPr>
          <w:b/>
          <w:sz w:val="24"/>
          <w:szCs w:val="24"/>
        </w:rPr>
        <w:t>принятых</w:t>
      </w:r>
      <w:proofErr w:type="gramEnd"/>
      <w:r w:rsidRPr="00475C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период 01 января по </w:t>
      </w:r>
      <w:r w:rsidR="00C65E31">
        <w:rPr>
          <w:b/>
          <w:sz w:val="24"/>
          <w:szCs w:val="24"/>
        </w:rPr>
        <w:t>3</w:t>
      </w:r>
      <w:r w:rsidR="002E2B45">
        <w:rPr>
          <w:b/>
          <w:sz w:val="24"/>
          <w:szCs w:val="24"/>
        </w:rPr>
        <w:t>1</w:t>
      </w:r>
      <w:r w:rsidR="0039657E">
        <w:rPr>
          <w:b/>
          <w:sz w:val="24"/>
          <w:szCs w:val="24"/>
        </w:rPr>
        <w:t xml:space="preserve"> </w:t>
      </w:r>
      <w:r w:rsidR="002E2B45">
        <w:rPr>
          <w:b/>
          <w:sz w:val="24"/>
          <w:szCs w:val="24"/>
        </w:rPr>
        <w:t>дека</w:t>
      </w:r>
      <w:r w:rsidR="00D30D04">
        <w:rPr>
          <w:b/>
          <w:sz w:val="24"/>
          <w:szCs w:val="24"/>
        </w:rPr>
        <w:t xml:space="preserve">бря </w:t>
      </w:r>
      <w:r w:rsidRPr="00475CBE">
        <w:rPr>
          <w:b/>
          <w:sz w:val="24"/>
          <w:szCs w:val="24"/>
        </w:rPr>
        <w:t>201</w:t>
      </w:r>
      <w:r w:rsidR="008369C4">
        <w:rPr>
          <w:b/>
          <w:sz w:val="24"/>
          <w:szCs w:val="24"/>
        </w:rPr>
        <w:t>5</w:t>
      </w:r>
      <w:r w:rsidRPr="00475CBE">
        <w:rPr>
          <w:b/>
          <w:sz w:val="24"/>
          <w:szCs w:val="24"/>
        </w:rPr>
        <w:t xml:space="preserve"> года</w:t>
      </w:r>
    </w:p>
    <w:p w:rsidR="00B018A1" w:rsidRDefault="00B018A1" w:rsidP="00466700">
      <w:pPr>
        <w:jc w:val="center"/>
        <w:rPr>
          <w:b/>
          <w:sz w:val="24"/>
          <w:szCs w:val="24"/>
        </w:rPr>
      </w:pPr>
    </w:p>
    <w:tbl>
      <w:tblPr>
        <w:tblW w:w="10728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104"/>
        <w:gridCol w:w="1356"/>
        <w:gridCol w:w="1417"/>
      </w:tblGrid>
      <w:tr w:rsidR="007B3609" w:rsidRPr="003C0097" w:rsidTr="000E3E13">
        <w:trPr>
          <w:trHeight w:val="599"/>
        </w:trPr>
        <w:tc>
          <w:tcPr>
            <w:tcW w:w="10728" w:type="dxa"/>
            <w:gridSpan w:val="4"/>
            <w:shd w:val="clear" w:color="auto" w:fill="auto"/>
          </w:tcPr>
          <w:p w:rsidR="007B3609" w:rsidRPr="00115578" w:rsidRDefault="007B3609" w:rsidP="000E3E13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>201</w:t>
            </w:r>
            <w:r w:rsidR="008369C4">
              <w:rPr>
                <w:b/>
                <w:sz w:val="24"/>
                <w:szCs w:val="24"/>
              </w:rPr>
              <w:t>5</w:t>
            </w:r>
            <w:r w:rsidRPr="00115578">
              <w:rPr>
                <w:b/>
                <w:sz w:val="24"/>
                <w:szCs w:val="24"/>
              </w:rPr>
              <w:t xml:space="preserve"> год</w:t>
            </w:r>
          </w:p>
          <w:p w:rsidR="007B3609" w:rsidRPr="003C0097" w:rsidRDefault="007B3609" w:rsidP="000E3E13">
            <w:pPr>
              <w:jc w:val="center"/>
            </w:pPr>
            <w:r w:rsidRPr="00115578">
              <w:rPr>
                <w:b/>
                <w:sz w:val="24"/>
                <w:szCs w:val="24"/>
              </w:rPr>
              <w:t xml:space="preserve">Постановления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Pr="001155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7B3609" w:rsidRPr="003C00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7B3609" w:rsidRPr="006F5699" w:rsidRDefault="007B3609" w:rsidP="000E3E13">
            <w:pPr>
              <w:jc w:val="center"/>
            </w:pPr>
            <w:r w:rsidRPr="006F5699">
              <w:t>№</w:t>
            </w:r>
          </w:p>
          <w:p w:rsidR="007B3609" w:rsidRPr="006F5699" w:rsidRDefault="007B3609" w:rsidP="000E3E13">
            <w:pPr>
              <w:jc w:val="center"/>
            </w:pPr>
            <w:proofErr w:type="spellStart"/>
            <w:proofErr w:type="gramStart"/>
            <w:r w:rsidRPr="006F5699">
              <w:t>п</w:t>
            </w:r>
            <w:proofErr w:type="spellEnd"/>
            <w:proofErr w:type="gramEnd"/>
            <w:r w:rsidRPr="006F5699">
              <w:t>/</w:t>
            </w:r>
            <w:proofErr w:type="spellStart"/>
            <w:r w:rsidRPr="006F5699">
              <w:t>п</w:t>
            </w:r>
            <w:proofErr w:type="spellEnd"/>
          </w:p>
        </w:tc>
        <w:tc>
          <w:tcPr>
            <w:tcW w:w="7104" w:type="dxa"/>
            <w:shd w:val="clear" w:color="auto" w:fill="auto"/>
          </w:tcPr>
          <w:p w:rsidR="007B3609" w:rsidRPr="006F5699" w:rsidRDefault="007B3609" w:rsidP="000E3E13">
            <w:pPr>
              <w:jc w:val="center"/>
            </w:pPr>
            <w:r w:rsidRPr="006F5699">
              <w:t>Наименование документа</w:t>
            </w:r>
          </w:p>
        </w:tc>
        <w:tc>
          <w:tcPr>
            <w:tcW w:w="1356" w:type="dxa"/>
            <w:shd w:val="clear" w:color="auto" w:fill="auto"/>
          </w:tcPr>
          <w:p w:rsidR="007B3609" w:rsidRPr="006F5699" w:rsidRDefault="007B3609" w:rsidP="000E3E13">
            <w:pPr>
              <w:ind w:left="-28" w:right="-108"/>
              <w:jc w:val="center"/>
            </w:pPr>
            <w:r w:rsidRPr="006F5699">
              <w:t>Номер и дата документа</w:t>
            </w:r>
          </w:p>
        </w:tc>
        <w:tc>
          <w:tcPr>
            <w:tcW w:w="1417" w:type="dxa"/>
            <w:shd w:val="clear" w:color="auto" w:fill="auto"/>
          </w:tcPr>
          <w:p w:rsidR="007B3609" w:rsidRPr="006F5699" w:rsidRDefault="007B3609" w:rsidP="000E3E13">
            <w:pPr>
              <w:ind w:left="-108" w:right="-141"/>
              <w:jc w:val="center"/>
            </w:pPr>
            <w:r>
              <w:t>Дополнит. Информация</w:t>
            </w:r>
          </w:p>
        </w:tc>
      </w:tr>
      <w:tr w:rsidR="007B3609" w:rsidRPr="003C00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7B3609" w:rsidRPr="00ED0EFD" w:rsidRDefault="007B3609" w:rsidP="000E3E13">
            <w:pPr>
              <w:jc w:val="center"/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1.</w:t>
            </w:r>
          </w:p>
        </w:tc>
        <w:tc>
          <w:tcPr>
            <w:tcW w:w="7104" w:type="dxa"/>
            <w:shd w:val="clear" w:color="auto" w:fill="auto"/>
          </w:tcPr>
          <w:p w:rsidR="007B3609" w:rsidRPr="00ED0EFD" w:rsidRDefault="007B3609" w:rsidP="001442EB">
            <w:pPr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 xml:space="preserve">Об утверждении плана работы Администрации </w:t>
            </w:r>
            <w:proofErr w:type="spellStart"/>
            <w:r w:rsidRPr="00ED0EFD">
              <w:rPr>
                <w:sz w:val="24"/>
                <w:szCs w:val="24"/>
              </w:rPr>
              <w:t>Новобытовского</w:t>
            </w:r>
            <w:proofErr w:type="spellEnd"/>
            <w:r w:rsidRPr="00ED0EFD">
              <w:rPr>
                <w:sz w:val="24"/>
                <w:szCs w:val="24"/>
              </w:rPr>
              <w:t xml:space="preserve"> сельского поселения на 201</w:t>
            </w:r>
            <w:r w:rsidR="001442EB">
              <w:rPr>
                <w:sz w:val="24"/>
                <w:szCs w:val="24"/>
              </w:rPr>
              <w:t>5</w:t>
            </w:r>
            <w:r w:rsidRPr="00ED0EF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shd w:val="clear" w:color="auto" w:fill="auto"/>
          </w:tcPr>
          <w:p w:rsidR="007B3609" w:rsidRDefault="007B3609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7B3609" w:rsidRPr="00ED0EFD" w:rsidRDefault="007B3609" w:rsidP="001442EB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</w:t>
            </w:r>
            <w:r w:rsidR="001442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B3609" w:rsidRPr="00ED0EFD" w:rsidRDefault="007B3609" w:rsidP="000E3E13">
            <w:pPr>
              <w:ind w:left="-108" w:right="-141"/>
              <w:rPr>
                <w:sz w:val="24"/>
                <w:szCs w:val="24"/>
              </w:rPr>
            </w:pPr>
          </w:p>
        </w:tc>
      </w:tr>
      <w:tr w:rsidR="007B3609" w:rsidRPr="003C00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7B3609" w:rsidRPr="00ED0EFD" w:rsidRDefault="007B3609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04" w:type="dxa"/>
            <w:shd w:val="clear" w:color="auto" w:fill="auto"/>
          </w:tcPr>
          <w:p w:rsidR="007B3609" w:rsidRPr="00ED0EFD" w:rsidRDefault="007B3609" w:rsidP="001442EB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 w:rsidRPr="00115578">
              <w:rPr>
                <w:color w:val="2F2F2F"/>
                <w:sz w:val="24"/>
                <w:szCs w:val="24"/>
              </w:rPr>
              <w:t xml:space="preserve">Об определении </w:t>
            </w:r>
            <w:r>
              <w:rPr>
                <w:color w:val="2F2F2F"/>
                <w:sz w:val="24"/>
                <w:szCs w:val="24"/>
              </w:rPr>
              <w:t xml:space="preserve">видов обязательных работ и </w:t>
            </w:r>
            <w:r w:rsidRPr="00115578">
              <w:rPr>
                <w:color w:val="2F2F2F"/>
                <w:sz w:val="24"/>
                <w:szCs w:val="24"/>
              </w:rPr>
              <w:t xml:space="preserve">объектов, на которых будут отбывать </w:t>
            </w:r>
            <w:proofErr w:type="gramStart"/>
            <w:r w:rsidRPr="00115578">
              <w:rPr>
                <w:color w:val="2F2F2F"/>
                <w:sz w:val="24"/>
                <w:szCs w:val="24"/>
              </w:rPr>
              <w:t>наказания</w:t>
            </w:r>
            <w:proofErr w:type="gramEnd"/>
            <w:r>
              <w:rPr>
                <w:color w:val="2F2F2F"/>
                <w:sz w:val="24"/>
                <w:szCs w:val="24"/>
              </w:rPr>
              <w:t xml:space="preserve"> </w:t>
            </w:r>
            <w:r w:rsidRPr="00115578">
              <w:rPr>
                <w:color w:val="2F2F2F"/>
                <w:sz w:val="24"/>
                <w:szCs w:val="24"/>
              </w:rPr>
              <w:t xml:space="preserve">осужденные к </w:t>
            </w:r>
            <w:r>
              <w:rPr>
                <w:color w:val="2F2F2F"/>
                <w:sz w:val="24"/>
                <w:szCs w:val="24"/>
              </w:rPr>
              <w:t xml:space="preserve">обязательным </w:t>
            </w:r>
            <w:r w:rsidRPr="00115578">
              <w:rPr>
                <w:color w:val="2F2F2F"/>
                <w:sz w:val="24"/>
                <w:szCs w:val="24"/>
              </w:rPr>
              <w:t xml:space="preserve"> работам на 201</w:t>
            </w:r>
            <w:r w:rsidR="001442EB">
              <w:rPr>
                <w:color w:val="2F2F2F"/>
                <w:sz w:val="24"/>
                <w:szCs w:val="24"/>
              </w:rPr>
              <w:t>5</w:t>
            </w:r>
            <w:r w:rsidRPr="00115578">
              <w:rPr>
                <w:color w:val="2F2F2F"/>
                <w:sz w:val="24"/>
                <w:szCs w:val="24"/>
              </w:rPr>
              <w:t xml:space="preserve"> год.</w:t>
            </w:r>
          </w:p>
        </w:tc>
        <w:tc>
          <w:tcPr>
            <w:tcW w:w="1356" w:type="dxa"/>
            <w:shd w:val="clear" w:color="auto" w:fill="auto"/>
          </w:tcPr>
          <w:p w:rsidR="007B3609" w:rsidRDefault="007B3609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7B3609" w:rsidRDefault="007B3609" w:rsidP="001442EB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</w:t>
            </w:r>
            <w:r w:rsidR="001442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B3609" w:rsidRPr="00ED0EFD" w:rsidRDefault="007B3609" w:rsidP="000E3E13">
            <w:pPr>
              <w:ind w:left="-108" w:right="-141"/>
              <w:rPr>
                <w:sz w:val="24"/>
                <w:szCs w:val="24"/>
              </w:rPr>
            </w:pPr>
          </w:p>
        </w:tc>
      </w:tr>
      <w:tr w:rsidR="007B3609" w:rsidRPr="003C00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7B3609" w:rsidRPr="00115578" w:rsidRDefault="007B3609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04" w:type="dxa"/>
            <w:shd w:val="clear" w:color="auto" w:fill="auto"/>
          </w:tcPr>
          <w:p w:rsidR="007B3609" w:rsidRPr="00115578" w:rsidRDefault="007B3609" w:rsidP="001442EB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определении объектов, на которых будут отбывать </w:t>
            </w:r>
            <w:proofErr w:type="gramStart"/>
            <w:r>
              <w:rPr>
                <w:sz w:val="24"/>
                <w:szCs w:val="24"/>
              </w:rPr>
              <w:t>наказания</w:t>
            </w:r>
            <w:proofErr w:type="gramEnd"/>
            <w:r>
              <w:rPr>
                <w:sz w:val="24"/>
                <w:szCs w:val="24"/>
              </w:rPr>
              <w:t xml:space="preserve"> осужденные к </w:t>
            </w:r>
            <w:r w:rsidRPr="00115578">
              <w:rPr>
                <w:color w:val="2F2F2F"/>
                <w:sz w:val="24"/>
                <w:szCs w:val="24"/>
              </w:rPr>
              <w:t>исправительным работам на 201</w:t>
            </w:r>
            <w:r w:rsidR="001442EB">
              <w:rPr>
                <w:color w:val="2F2F2F"/>
                <w:sz w:val="24"/>
                <w:szCs w:val="24"/>
              </w:rPr>
              <w:t>5</w:t>
            </w:r>
            <w:r w:rsidRPr="00115578">
              <w:rPr>
                <w:color w:val="2F2F2F"/>
                <w:sz w:val="24"/>
                <w:szCs w:val="24"/>
              </w:rPr>
              <w:t xml:space="preserve"> год.</w:t>
            </w:r>
          </w:p>
        </w:tc>
        <w:tc>
          <w:tcPr>
            <w:tcW w:w="1356" w:type="dxa"/>
            <w:shd w:val="clear" w:color="auto" w:fill="auto"/>
          </w:tcPr>
          <w:p w:rsidR="007B3609" w:rsidRPr="00115578" w:rsidRDefault="007B3609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>№ 3</w:t>
            </w:r>
          </w:p>
          <w:p w:rsidR="007B3609" w:rsidRPr="00115578" w:rsidRDefault="007B3609" w:rsidP="001442EB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>16.01.201</w:t>
            </w:r>
            <w:r w:rsidR="001442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B3609" w:rsidRPr="00115578" w:rsidRDefault="007B3609" w:rsidP="000E3E13">
            <w:pPr>
              <w:ind w:right="-141"/>
              <w:rPr>
                <w:sz w:val="24"/>
                <w:szCs w:val="24"/>
              </w:rPr>
            </w:pPr>
          </w:p>
          <w:p w:rsidR="007B3609" w:rsidRPr="00115578" w:rsidRDefault="007B3609" w:rsidP="000E3E13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7B3609" w:rsidRPr="003C00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7B3609" w:rsidRPr="00115578" w:rsidRDefault="007B3609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04" w:type="dxa"/>
            <w:shd w:val="clear" w:color="auto" w:fill="auto"/>
          </w:tcPr>
          <w:p w:rsidR="007B3609" w:rsidRPr="00115578" w:rsidRDefault="0039657E" w:rsidP="000E3E13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признании квартиры находящейся по адресу: улица Молодежная дом 10 в хуторе Новый Быт Николаевского района жилым домом и постановке жилого дома на технический учет</w:t>
            </w:r>
            <w:r w:rsidR="007B3609">
              <w:rPr>
                <w:bCs/>
                <w:color w:val="000000"/>
                <w:spacing w:val="10"/>
                <w:sz w:val="24"/>
                <w:szCs w:val="24"/>
              </w:rPr>
              <w:t>»</w:t>
            </w:r>
          </w:p>
        </w:tc>
        <w:tc>
          <w:tcPr>
            <w:tcW w:w="1356" w:type="dxa"/>
            <w:shd w:val="clear" w:color="auto" w:fill="auto"/>
          </w:tcPr>
          <w:p w:rsidR="007B3609" w:rsidRPr="00115578" w:rsidRDefault="007B3609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>№ 4</w:t>
            </w:r>
          </w:p>
          <w:p w:rsidR="007B3609" w:rsidRPr="00115578" w:rsidRDefault="007B3609" w:rsidP="0039657E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657E">
              <w:rPr>
                <w:sz w:val="24"/>
                <w:szCs w:val="24"/>
              </w:rPr>
              <w:t>0</w:t>
            </w:r>
            <w:r w:rsidRPr="00115578">
              <w:rPr>
                <w:sz w:val="24"/>
                <w:szCs w:val="24"/>
              </w:rPr>
              <w:t>.01.201</w:t>
            </w:r>
            <w:r w:rsidR="001442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B3609" w:rsidRPr="00115578" w:rsidRDefault="007B3609" w:rsidP="0039657E">
            <w:pPr>
              <w:ind w:right="-141"/>
              <w:rPr>
                <w:sz w:val="24"/>
                <w:szCs w:val="24"/>
              </w:rPr>
            </w:pPr>
          </w:p>
        </w:tc>
      </w:tr>
      <w:tr w:rsidR="0039657E" w:rsidRPr="003C00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39657E" w:rsidRDefault="0039657E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39657E" w:rsidRDefault="0039657E" w:rsidP="000E3E13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 земельному участку и жилому дому</w:t>
            </w:r>
            <w:r w:rsidR="002D3769"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D3769">
              <w:rPr>
                <w:bCs/>
                <w:color w:val="000000"/>
                <w:spacing w:val="10"/>
                <w:sz w:val="24"/>
                <w:szCs w:val="24"/>
              </w:rPr>
              <w:t>Джасовому</w:t>
            </w:r>
            <w:proofErr w:type="spellEnd"/>
            <w:r w:rsidR="002D3769"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D3769">
              <w:rPr>
                <w:bCs/>
                <w:color w:val="000000"/>
                <w:spacing w:val="10"/>
                <w:sz w:val="24"/>
                <w:szCs w:val="24"/>
              </w:rPr>
              <w:t>Санцызваю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39657E" w:rsidRDefault="002D3769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  <w:p w:rsidR="002D3769" w:rsidRPr="00115578" w:rsidRDefault="002D3769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1417" w:type="dxa"/>
            <w:shd w:val="clear" w:color="auto" w:fill="auto"/>
          </w:tcPr>
          <w:p w:rsidR="0039657E" w:rsidRPr="00115578" w:rsidRDefault="0039657E" w:rsidP="0039657E">
            <w:pPr>
              <w:ind w:right="-141"/>
              <w:rPr>
                <w:sz w:val="24"/>
                <w:szCs w:val="24"/>
              </w:rPr>
            </w:pPr>
          </w:p>
        </w:tc>
      </w:tr>
      <w:tr w:rsidR="002D3769" w:rsidRPr="003C00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D3769" w:rsidRDefault="002D3769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2D3769" w:rsidRDefault="002D3769" w:rsidP="000E3E13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присвоении адреса земельному участку и изолированной части жилого дома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Кусмановой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Наушаганум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Абукановне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2D3769" w:rsidRDefault="002D3769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2D3769" w:rsidRDefault="002D3769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</w:p>
        </w:tc>
        <w:tc>
          <w:tcPr>
            <w:tcW w:w="1417" w:type="dxa"/>
            <w:shd w:val="clear" w:color="auto" w:fill="auto"/>
          </w:tcPr>
          <w:p w:rsidR="002D3769" w:rsidRPr="00115578" w:rsidRDefault="002D3769" w:rsidP="0039657E">
            <w:pPr>
              <w:ind w:right="-141"/>
              <w:rPr>
                <w:sz w:val="24"/>
                <w:szCs w:val="24"/>
              </w:rPr>
            </w:pPr>
          </w:p>
        </w:tc>
      </w:tr>
      <w:tr w:rsidR="00257155" w:rsidRPr="00ED0EFD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7155" w:rsidRPr="00ED0EFD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7155">
              <w:rPr>
                <w:sz w:val="24"/>
                <w:szCs w:val="24"/>
              </w:rPr>
              <w:t>.</w:t>
            </w:r>
          </w:p>
        </w:tc>
        <w:tc>
          <w:tcPr>
            <w:tcW w:w="7104" w:type="dxa"/>
            <w:shd w:val="clear" w:color="auto" w:fill="auto"/>
          </w:tcPr>
          <w:p w:rsidR="00257155" w:rsidRPr="00ED0EFD" w:rsidRDefault="00257155" w:rsidP="000E3E13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Об утверждении Порядка оформления плановых (рейдовых) заданий и результатов плановых (рейдовых) осмотров</w:t>
            </w:r>
          </w:p>
        </w:tc>
        <w:tc>
          <w:tcPr>
            <w:tcW w:w="1356" w:type="dxa"/>
            <w:shd w:val="clear" w:color="auto" w:fill="auto"/>
          </w:tcPr>
          <w:p w:rsidR="00257155" w:rsidRDefault="00257155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  <w:p w:rsidR="00257155" w:rsidRDefault="00257155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16.02.2015</w:t>
            </w:r>
          </w:p>
        </w:tc>
        <w:tc>
          <w:tcPr>
            <w:tcW w:w="1417" w:type="dxa"/>
            <w:shd w:val="clear" w:color="auto" w:fill="auto"/>
          </w:tcPr>
          <w:p w:rsidR="00257155" w:rsidRPr="00ED0EFD" w:rsidRDefault="00257155" w:rsidP="000E3E13">
            <w:pPr>
              <w:ind w:left="-108" w:right="-141"/>
              <w:rPr>
                <w:sz w:val="24"/>
                <w:szCs w:val="24"/>
              </w:rPr>
            </w:pPr>
          </w:p>
        </w:tc>
      </w:tr>
      <w:tr w:rsidR="00257155" w:rsidRPr="00115578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7155" w:rsidRPr="00115578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7155">
              <w:rPr>
                <w:sz w:val="24"/>
                <w:szCs w:val="24"/>
              </w:rPr>
              <w:t>.</w:t>
            </w:r>
          </w:p>
        </w:tc>
        <w:tc>
          <w:tcPr>
            <w:tcW w:w="7104" w:type="dxa"/>
            <w:shd w:val="clear" w:color="auto" w:fill="auto"/>
          </w:tcPr>
          <w:p w:rsidR="00257155" w:rsidRPr="00115578" w:rsidRDefault="00257155" w:rsidP="000E3E13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стоимости услуг предоставляемых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согласно гарантированному перечню услуг по </w:t>
            </w:r>
            <w:proofErr w:type="spellStart"/>
            <w:r>
              <w:rPr>
                <w:sz w:val="24"/>
                <w:szCs w:val="24"/>
              </w:rPr>
              <w:t>тпогребению</w:t>
            </w:r>
            <w:proofErr w:type="spellEnd"/>
            <w:r w:rsidRPr="00115578">
              <w:rPr>
                <w:color w:val="2F2F2F"/>
                <w:sz w:val="24"/>
                <w:szCs w:val="24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  <w:p w:rsidR="00257155" w:rsidRPr="00115578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1417" w:type="dxa"/>
            <w:shd w:val="clear" w:color="auto" w:fill="auto"/>
          </w:tcPr>
          <w:p w:rsidR="00257155" w:rsidRDefault="00257155" w:rsidP="000E3E13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257155" w:rsidRPr="00115578" w:rsidRDefault="00257155" w:rsidP="000E3E13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  <w:p w:rsidR="00257155" w:rsidRPr="00115578" w:rsidRDefault="00257155" w:rsidP="000E3E13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257155" w:rsidRPr="00473DA5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7155" w:rsidRPr="00115578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7155">
              <w:rPr>
                <w:sz w:val="24"/>
                <w:szCs w:val="24"/>
              </w:rPr>
              <w:t>.</w:t>
            </w:r>
          </w:p>
        </w:tc>
        <w:tc>
          <w:tcPr>
            <w:tcW w:w="7104" w:type="dxa"/>
            <w:shd w:val="clear" w:color="auto" w:fill="auto"/>
          </w:tcPr>
          <w:p w:rsidR="00257155" w:rsidRPr="00115578" w:rsidRDefault="00257155" w:rsidP="000E3E13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24.02.2014г. « Об утверждении стоимости услуг предоставляемых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плселения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Николаевского муниципального района Волгоградской области согласно гарантированному перечню услуг по погребению» (в редакции от 09.06.2014г. №47)</w:t>
            </w:r>
          </w:p>
        </w:tc>
        <w:tc>
          <w:tcPr>
            <w:tcW w:w="1356" w:type="dxa"/>
            <w:shd w:val="clear" w:color="auto" w:fill="auto"/>
          </w:tcPr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</w:t>
            </w:r>
          </w:p>
          <w:p w:rsidR="00257155" w:rsidRPr="00115578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1417" w:type="dxa"/>
            <w:shd w:val="clear" w:color="auto" w:fill="auto"/>
          </w:tcPr>
          <w:p w:rsidR="00257155" w:rsidRDefault="00257155" w:rsidP="000E3E13">
            <w:pPr>
              <w:ind w:right="-141"/>
              <w:jc w:val="both"/>
            </w:pPr>
            <w:r>
              <w:t>Обнародовано</w:t>
            </w:r>
          </w:p>
          <w:p w:rsidR="00257155" w:rsidRPr="00473DA5" w:rsidRDefault="00257155" w:rsidP="000E3E13">
            <w:pPr>
              <w:ind w:right="-141"/>
              <w:jc w:val="both"/>
            </w:pPr>
            <w:r>
              <w:t>18.02.2015</w:t>
            </w:r>
          </w:p>
        </w:tc>
      </w:tr>
      <w:tr w:rsidR="00257155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7155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4" w:type="dxa"/>
            <w:shd w:val="clear" w:color="auto" w:fill="auto"/>
          </w:tcPr>
          <w:p w:rsidR="00257155" w:rsidRDefault="00257155" w:rsidP="000E3E13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квартиры №1, находящейся по адресу: улица Советская,12 в хуторе Новый Быт Николаевского района изолированной частью жилого дома</w:t>
            </w:r>
          </w:p>
        </w:tc>
        <w:tc>
          <w:tcPr>
            <w:tcW w:w="1356" w:type="dxa"/>
            <w:shd w:val="clear" w:color="auto" w:fill="auto"/>
          </w:tcPr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19.02.2015</w:t>
            </w:r>
          </w:p>
        </w:tc>
        <w:tc>
          <w:tcPr>
            <w:tcW w:w="1417" w:type="dxa"/>
            <w:shd w:val="clear" w:color="auto" w:fill="auto"/>
          </w:tcPr>
          <w:p w:rsidR="00257155" w:rsidRDefault="00257155" w:rsidP="000E3E13">
            <w:pPr>
              <w:ind w:right="-141"/>
              <w:jc w:val="both"/>
            </w:pPr>
          </w:p>
        </w:tc>
      </w:tr>
      <w:tr w:rsidR="00257155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7155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4" w:type="dxa"/>
            <w:shd w:val="clear" w:color="auto" w:fill="auto"/>
          </w:tcPr>
          <w:p w:rsidR="00257155" w:rsidRDefault="00257155" w:rsidP="000E3E13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Овнесении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31.10.2014г.№72 «Об утверждении ведомственной целевой программы «Развитие физической культуры и спорта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24.02.2015</w:t>
            </w:r>
          </w:p>
        </w:tc>
        <w:tc>
          <w:tcPr>
            <w:tcW w:w="1417" w:type="dxa"/>
            <w:shd w:val="clear" w:color="auto" w:fill="auto"/>
          </w:tcPr>
          <w:p w:rsidR="00257155" w:rsidRDefault="00257155" w:rsidP="000E3E13">
            <w:pPr>
              <w:ind w:right="-141"/>
              <w:jc w:val="both"/>
            </w:pPr>
            <w:r>
              <w:t>Обнародовано</w:t>
            </w:r>
          </w:p>
          <w:p w:rsidR="00257155" w:rsidRDefault="00257155" w:rsidP="000E3E13">
            <w:pPr>
              <w:ind w:right="-141"/>
              <w:jc w:val="both"/>
            </w:pPr>
            <w:r>
              <w:t>25.02.2015</w:t>
            </w:r>
          </w:p>
        </w:tc>
      </w:tr>
      <w:tr w:rsidR="00257155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7155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4" w:type="dxa"/>
            <w:shd w:val="clear" w:color="auto" w:fill="auto"/>
          </w:tcPr>
          <w:p w:rsidR="00257155" w:rsidRDefault="00257155" w:rsidP="000E3E13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 №70 «Об утверждении ведомственной целевой программы «Молодежная политика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24.02.2015</w:t>
            </w:r>
          </w:p>
        </w:tc>
        <w:tc>
          <w:tcPr>
            <w:tcW w:w="1417" w:type="dxa"/>
            <w:shd w:val="clear" w:color="auto" w:fill="auto"/>
          </w:tcPr>
          <w:p w:rsidR="00257155" w:rsidRDefault="00257155" w:rsidP="000E3E13">
            <w:pPr>
              <w:ind w:right="-141"/>
              <w:jc w:val="both"/>
            </w:pPr>
            <w:r>
              <w:t>Обнародовано</w:t>
            </w:r>
          </w:p>
          <w:p w:rsidR="00257155" w:rsidRDefault="00257155" w:rsidP="000E3E13">
            <w:pPr>
              <w:ind w:right="-141"/>
              <w:jc w:val="both"/>
            </w:pPr>
            <w:r>
              <w:t>25.02.2015</w:t>
            </w:r>
          </w:p>
        </w:tc>
      </w:tr>
      <w:tr w:rsidR="00257155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7155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104" w:type="dxa"/>
            <w:shd w:val="clear" w:color="auto" w:fill="auto"/>
          </w:tcPr>
          <w:p w:rsidR="00257155" w:rsidRDefault="00257155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представлении лицами, поступающими на работу на должность руководителя муниципального учреждения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области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также руководителями муниципальных учреждений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сведений о доходах, об имуществе и обязательствах имущественного характера</w:t>
            </w:r>
            <w:r w:rsidR="00C65E31">
              <w:rPr>
                <w:bCs/>
                <w:color w:val="000000"/>
                <w:spacing w:val="1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356" w:type="dxa"/>
            <w:shd w:val="clear" w:color="auto" w:fill="auto"/>
          </w:tcPr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</w:t>
            </w:r>
          </w:p>
          <w:p w:rsidR="00257155" w:rsidRDefault="00257155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24.02.2015</w:t>
            </w:r>
          </w:p>
        </w:tc>
        <w:tc>
          <w:tcPr>
            <w:tcW w:w="1417" w:type="dxa"/>
            <w:shd w:val="clear" w:color="auto" w:fill="auto"/>
          </w:tcPr>
          <w:p w:rsidR="00257155" w:rsidRDefault="00257155" w:rsidP="000E3E13">
            <w:pPr>
              <w:ind w:right="-141"/>
              <w:jc w:val="both"/>
            </w:pPr>
            <w:r>
              <w:t>Обнародовано</w:t>
            </w:r>
          </w:p>
          <w:p w:rsidR="00257155" w:rsidRDefault="00257155" w:rsidP="000E3E13">
            <w:pPr>
              <w:ind w:right="-141"/>
              <w:jc w:val="both"/>
            </w:pPr>
            <w:r>
              <w:t>25.02.2015</w:t>
            </w:r>
          </w:p>
        </w:tc>
      </w:tr>
      <w:tr w:rsidR="004241CA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4241CA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4" w:type="dxa"/>
            <w:shd w:val="clear" w:color="auto" w:fill="auto"/>
          </w:tcPr>
          <w:p w:rsidR="004241CA" w:rsidRDefault="004241CA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создании комиссии по мобилизации налоговых и неналоговых доходов в бюджет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4241CA" w:rsidRDefault="004241C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  <w:p w:rsidR="004241CA" w:rsidRDefault="004241C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</w:t>
            </w:r>
          </w:p>
        </w:tc>
        <w:tc>
          <w:tcPr>
            <w:tcW w:w="1417" w:type="dxa"/>
            <w:shd w:val="clear" w:color="auto" w:fill="auto"/>
          </w:tcPr>
          <w:p w:rsidR="004241CA" w:rsidRDefault="004241CA" w:rsidP="000E3E13">
            <w:pPr>
              <w:ind w:right="-141"/>
              <w:jc w:val="both"/>
            </w:pPr>
            <w:r>
              <w:t>Обнародовано</w:t>
            </w:r>
          </w:p>
          <w:p w:rsidR="004241CA" w:rsidRDefault="004241CA" w:rsidP="000E3E13">
            <w:pPr>
              <w:ind w:right="-141"/>
              <w:jc w:val="both"/>
            </w:pPr>
            <w:r>
              <w:t>03.03.2015</w:t>
            </w:r>
          </w:p>
        </w:tc>
      </w:tr>
      <w:tr w:rsidR="004241CA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4241CA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4" w:type="dxa"/>
            <w:shd w:val="clear" w:color="auto" w:fill="auto"/>
          </w:tcPr>
          <w:p w:rsidR="004241CA" w:rsidRDefault="004241CA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Порядка составления, утверждения и ведения бюджетных смет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и муниципальных казенных учреждений, находящихся в ведении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241CA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</w:p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</w:p>
        </w:tc>
        <w:tc>
          <w:tcPr>
            <w:tcW w:w="1417" w:type="dxa"/>
            <w:shd w:val="clear" w:color="auto" w:fill="auto"/>
          </w:tcPr>
          <w:p w:rsidR="004241CA" w:rsidRDefault="004241CA" w:rsidP="000E3E13">
            <w:pPr>
              <w:ind w:right="-141"/>
              <w:jc w:val="both"/>
            </w:pPr>
          </w:p>
        </w:tc>
      </w:tr>
      <w:tr w:rsidR="00202C9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02C92" w:rsidRDefault="00202C92" w:rsidP="003C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C05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202C92" w:rsidRDefault="00202C92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13.03.2015</w:t>
            </w:r>
          </w:p>
        </w:tc>
        <w:tc>
          <w:tcPr>
            <w:tcW w:w="1417" w:type="dxa"/>
            <w:shd w:val="clear" w:color="auto" w:fill="auto"/>
          </w:tcPr>
          <w:p w:rsidR="00202C92" w:rsidRDefault="00202C92" w:rsidP="000E3E13">
            <w:pPr>
              <w:ind w:right="-141"/>
              <w:jc w:val="both"/>
            </w:pPr>
          </w:p>
        </w:tc>
      </w:tr>
      <w:tr w:rsidR="00202C9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02C92" w:rsidRDefault="00202C92" w:rsidP="003C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C05"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202C92" w:rsidRDefault="00202C92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13.03.2015</w:t>
            </w:r>
          </w:p>
        </w:tc>
        <w:tc>
          <w:tcPr>
            <w:tcW w:w="1417" w:type="dxa"/>
            <w:shd w:val="clear" w:color="auto" w:fill="auto"/>
          </w:tcPr>
          <w:p w:rsidR="00202C92" w:rsidRDefault="00202C92" w:rsidP="000E3E13">
            <w:pPr>
              <w:ind w:right="-141"/>
              <w:jc w:val="both"/>
            </w:pPr>
          </w:p>
        </w:tc>
      </w:tr>
      <w:tr w:rsidR="00202C9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02C92" w:rsidRDefault="00202C92" w:rsidP="003C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C05"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202C92" w:rsidRDefault="00202C92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</w:t>
            </w:r>
          </w:p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23.03.2015</w:t>
            </w:r>
          </w:p>
        </w:tc>
        <w:tc>
          <w:tcPr>
            <w:tcW w:w="1417" w:type="dxa"/>
            <w:shd w:val="clear" w:color="auto" w:fill="auto"/>
          </w:tcPr>
          <w:p w:rsidR="00202C92" w:rsidRDefault="00202C92" w:rsidP="000E3E13">
            <w:pPr>
              <w:ind w:right="-141"/>
              <w:jc w:val="both"/>
            </w:pPr>
          </w:p>
        </w:tc>
      </w:tr>
      <w:tr w:rsidR="00202C9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02C92" w:rsidRDefault="00202C92" w:rsidP="003C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C05"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  <w:shd w:val="clear" w:color="auto" w:fill="auto"/>
          </w:tcPr>
          <w:p w:rsidR="00202C92" w:rsidRDefault="00202C92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</w:p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1417" w:type="dxa"/>
            <w:shd w:val="clear" w:color="auto" w:fill="auto"/>
          </w:tcPr>
          <w:p w:rsidR="00202C92" w:rsidRDefault="00202C92" w:rsidP="000E3E13">
            <w:pPr>
              <w:ind w:right="-141"/>
              <w:jc w:val="both"/>
            </w:pPr>
          </w:p>
        </w:tc>
      </w:tr>
      <w:tr w:rsidR="00202C9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02C92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4" w:type="dxa"/>
            <w:shd w:val="clear" w:color="auto" w:fill="auto"/>
          </w:tcPr>
          <w:p w:rsidR="00202C92" w:rsidRDefault="00202C92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передаче муниципального имущества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в собственность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</w:t>
            </w:r>
          </w:p>
          <w:p w:rsidR="00202C92" w:rsidRDefault="00202C92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1417" w:type="dxa"/>
            <w:shd w:val="clear" w:color="auto" w:fill="auto"/>
          </w:tcPr>
          <w:p w:rsidR="00202C92" w:rsidRDefault="00202C92" w:rsidP="000E3E13">
            <w:pPr>
              <w:ind w:right="-141"/>
              <w:jc w:val="both"/>
            </w:pPr>
          </w:p>
        </w:tc>
      </w:tr>
      <w:tr w:rsidR="009F033C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9F033C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4" w:type="dxa"/>
            <w:shd w:val="clear" w:color="auto" w:fill="auto"/>
          </w:tcPr>
          <w:p w:rsidR="009F033C" w:rsidRDefault="009F033C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утверждения порядка расходования и учета субвенций из областного бюджета на осуществление администрацией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государственных полномочий по ор</w:t>
            </w:r>
            <w:r w:rsidR="0079303F">
              <w:rPr>
                <w:bCs/>
                <w:color w:val="000000"/>
                <w:spacing w:val="10"/>
                <w:sz w:val="24"/>
                <w:szCs w:val="24"/>
              </w:rPr>
              <w:t xml:space="preserve">ганизационному обеспечению деятельности территориальной административной комиссии </w:t>
            </w:r>
            <w:proofErr w:type="spellStart"/>
            <w:r w:rsidR="0079303F"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 w:rsidR="0079303F"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9F033C" w:rsidRDefault="0079303F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</w:t>
            </w:r>
          </w:p>
          <w:p w:rsidR="0079303F" w:rsidRDefault="0079303F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  <w:tc>
          <w:tcPr>
            <w:tcW w:w="1417" w:type="dxa"/>
            <w:shd w:val="clear" w:color="auto" w:fill="auto"/>
          </w:tcPr>
          <w:p w:rsidR="009F033C" w:rsidRDefault="009F033C" w:rsidP="000E3E13">
            <w:pPr>
              <w:ind w:right="-141"/>
              <w:jc w:val="both"/>
            </w:pPr>
          </w:p>
        </w:tc>
      </w:tr>
      <w:tr w:rsidR="0079303F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79303F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4" w:type="dxa"/>
            <w:shd w:val="clear" w:color="auto" w:fill="auto"/>
          </w:tcPr>
          <w:p w:rsidR="0083058A" w:rsidRDefault="0079303F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Об утверждении ведомственной целевой программы</w:t>
            </w:r>
          </w:p>
          <w:p w:rsidR="0079303F" w:rsidRDefault="0079303F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« Повышение безопасности дорожного движения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79303F" w:rsidRDefault="0079303F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  <w:p w:rsidR="0079303F" w:rsidRDefault="0079303F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08.04.2015</w:t>
            </w:r>
          </w:p>
        </w:tc>
        <w:tc>
          <w:tcPr>
            <w:tcW w:w="1417" w:type="dxa"/>
            <w:shd w:val="clear" w:color="auto" w:fill="auto"/>
          </w:tcPr>
          <w:p w:rsidR="0079303F" w:rsidRDefault="0079303F" w:rsidP="000E3E13">
            <w:pPr>
              <w:ind w:right="-141"/>
              <w:jc w:val="both"/>
            </w:pPr>
          </w:p>
        </w:tc>
      </w:tr>
      <w:tr w:rsidR="00E345EB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E345EB" w:rsidRDefault="006B7F61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4" w:type="dxa"/>
            <w:shd w:val="clear" w:color="auto" w:fill="auto"/>
          </w:tcPr>
          <w:p w:rsidR="00E345EB" w:rsidRDefault="00E345EB" w:rsidP="00113D15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от 26.05.2014г. № 42 « 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 муниципальных нужд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полселения Николаевского муниципального района Волгоградской области.</w:t>
            </w:r>
          </w:p>
        </w:tc>
        <w:tc>
          <w:tcPr>
            <w:tcW w:w="1356" w:type="dxa"/>
            <w:shd w:val="clear" w:color="auto" w:fill="auto"/>
          </w:tcPr>
          <w:p w:rsidR="00E345EB" w:rsidRDefault="00E345EB" w:rsidP="00113D15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22а</w:t>
            </w:r>
          </w:p>
          <w:p w:rsidR="00E345EB" w:rsidRDefault="00E345EB" w:rsidP="00113D15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09.04.2015г.</w:t>
            </w:r>
          </w:p>
        </w:tc>
        <w:tc>
          <w:tcPr>
            <w:tcW w:w="1417" w:type="dxa"/>
            <w:shd w:val="clear" w:color="auto" w:fill="auto"/>
          </w:tcPr>
          <w:p w:rsidR="00E345EB" w:rsidRDefault="00E345EB" w:rsidP="00113D15">
            <w:pPr>
              <w:ind w:right="-141"/>
              <w:jc w:val="both"/>
            </w:pPr>
            <w:r>
              <w:t>Обнародовано</w:t>
            </w:r>
          </w:p>
          <w:p w:rsidR="00E345EB" w:rsidRDefault="00E345EB" w:rsidP="00113D15">
            <w:pPr>
              <w:ind w:right="-141"/>
              <w:jc w:val="both"/>
            </w:pPr>
            <w:r>
              <w:t>10.04.2015</w:t>
            </w:r>
          </w:p>
        </w:tc>
      </w:tr>
      <w:tr w:rsidR="0079303F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79303F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F6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79303F" w:rsidRDefault="0079303F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 г. № 66 « Обеспечение безопасности населения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79303F" w:rsidRDefault="00033AE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  <w:p w:rsidR="00033AEA" w:rsidRDefault="00033AE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14.04.2015</w:t>
            </w:r>
          </w:p>
        </w:tc>
        <w:tc>
          <w:tcPr>
            <w:tcW w:w="1417" w:type="dxa"/>
            <w:shd w:val="clear" w:color="auto" w:fill="auto"/>
          </w:tcPr>
          <w:p w:rsidR="0079303F" w:rsidRDefault="00033AEA" w:rsidP="000E3E13">
            <w:pPr>
              <w:ind w:right="-141"/>
              <w:jc w:val="both"/>
            </w:pPr>
            <w:r>
              <w:t>Обнародовано</w:t>
            </w:r>
          </w:p>
          <w:p w:rsidR="00033AEA" w:rsidRDefault="00033AEA" w:rsidP="000E3E13">
            <w:pPr>
              <w:ind w:right="-141"/>
              <w:jc w:val="both"/>
            </w:pPr>
            <w:r>
              <w:t>15.04.2015</w:t>
            </w:r>
          </w:p>
        </w:tc>
      </w:tr>
      <w:tr w:rsidR="00E345EB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E345EB" w:rsidRDefault="006B7F61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104" w:type="dxa"/>
            <w:shd w:val="clear" w:color="auto" w:fill="auto"/>
          </w:tcPr>
          <w:p w:rsidR="00E345EB" w:rsidRDefault="00E345EB" w:rsidP="00113D15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создании оперативной группы ЧС в период возникновения ЧП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Новобытовксого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E345EB" w:rsidRDefault="00E345EB" w:rsidP="00113D15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23а</w:t>
            </w:r>
          </w:p>
          <w:p w:rsidR="00E345EB" w:rsidRDefault="00E345EB" w:rsidP="00113D15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14.04.2015г.</w:t>
            </w:r>
          </w:p>
        </w:tc>
        <w:tc>
          <w:tcPr>
            <w:tcW w:w="1417" w:type="dxa"/>
            <w:shd w:val="clear" w:color="auto" w:fill="auto"/>
          </w:tcPr>
          <w:p w:rsidR="00E345EB" w:rsidRDefault="00E345EB" w:rsidP="00113D15">
            <w:pPr>
              <w:ind w:right="-141"/>
              <w:jc w:val="both"/>
            </w:pPr>
          </w:p>
        </w:tc>
      </w:tr>
      <w:tr w:rsidR="00033AEA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33AEA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F6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033AEA" w:rsidRDefault="00033AEA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г.№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68 « Об утверждении ведомственной целевой программы « Коммунальное хозяйство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033AEA" w:rsidRDefault="00033AE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  <w:p w:rsidR="00033AEA" w:rsidRDefault="00033AEA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14.04.2015</w:t>
            </w:r>
          </w:p>
        </w:tc>
        <w:tc>
          <w:tcPr>
            <w:tcW w:w="1417" w:type="dxa"/>
            <w:shd w:val="clear" w:color="auto" w:fill="auto"/>
          </w:tcPr>
          <w:p w:rsidR="00033AEA" w:rsidRDefault="00033AEA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33AEA" w:rsidRDefault="00033AEA" w:rsidP="00033AEA">
            <w:pPr>
              <w:ind w:right="-141"/>
              <w:jc w:val="both"/>
            </w:pPr>
            <w:r>
              <w:rPr>
                <w:sz w:val="24"/>
                <w:szCs w:val="24"/>
              </w:rPr>
              <w:t>15.04.2015</w:t>
            </w:r>
          </w:p>
        </w:tc>
      </w:tr>
      <w:tr w:rsidR="00033AEA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33AEA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E11"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033AEA" w:rsidRDefault="00033AEA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 г. № 69 « Об утверждении ведомственной целевой программы « Развитие благоустройства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033AEA" w:rsidRDefault="00033AE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</w:p>
          <w:p w:rsidR="00033AEA" w:rsidRDefault="00033AE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14.04.2015</w:t>
            </w:r>
          </w:p>
        </w:tc>
        <w:tc>
          <w:tcPr>
            <w:tcW w:w="1417" w:type="dxa"/>
            <w:shd w:val="clear" w:color="auto" w:fill="auto"/>
          </w:tcPr>
          <w:p w:rsidR="00033AEA" w:rsidRDefault="00033AEA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33AEA" w:rsidRDefault="00033AEA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</w:tr>
      <w:tr w:rsidR="00033AEA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33AEA" w:rsidRDefault="00033AEA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E11"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033AEA" w:rsidRDefault="00033AEA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 № 71  </w:t>
            </w:r>
            <w:r w:rsidR="009D5141">
              <w:rPr>
                <w:bCs/>
                <w:color w:val="000000"/>
                <w:spacing w:val="10"/>
                <w:sz w:val="24"/>
                <w:szCs w:val="24"/>
              </w:rPr>
              <w:t xml:space="preserve">«Об утверждении ведомственной целевой программы « Сфера культуры </w:t>
            </w:r>
            <w:proofErr w:type="spellStart"/>
            <w:r w:rsidR="009D5141"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 w:rsidR="009D5141"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033AEA" w:rsidRDefault="009D5141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</w:t>
            </w:r>
          </w:p>
          <w:p w:rsidR="009D5141" w:rsidRDefault="009D5141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14.04.2015</w:t>
            </w:r>
          </w:p>
        </w:tc>
        <w:tc>
          <w:tcPr>
            <w:tcW w:w="1417" w:type="dxa"/>
            <w:shd w:val="clear" w:color="auto" w:fill="auto"/>
          </w:tcPr>
          <w:p w:rsidR="00033AEA" w:rsidRDefault="009D5141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9D5141" w:rsidRDefault="009D5141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</w:tr>
      <w:tr w:rsidR="009D5141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9D5141" w:rsidRDefault="009D5141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E11"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  <w:shd w:val="clear" w:color="auto" w:fill="auto"/>
          </w:tcPr>
          <w:p w:rsidR="009D5141" w:rsidRDefault="009D5141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за 1 квартал 2015</w:t>
            </w:r>
          </w:p>
        </w:tc>
        <w:tc>
          <w:tcPr>
            <w:tcW w:w="1356" w:type="dxa"/>
            <w:shd w:val="clear" w:color="auto" w:fill="auto"/>
          </w:tcPr>
          <w:p w:rsidR="009D5141" w:rsidRDefault="009D5141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  <w:p w:rsidR="009D5141" w:rsidRDefault="009D5141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1417" w:type="dxa"/>
            <w:shd w:val="clear" w:color="auto" w:fill="auto"/>
          </w:tcPr>
          <w:p w:rsidR="009D5141" w:rsidRDefault="009D5141" w:rsidP="00033AEA">
            <w:pPr>
              <w:ind w:left="-28" w:right="-108"/>
              <w:jc w:val="both"/>
              <w:rPr>
                <w:sz w:val="24"/>
                <w:szCs w:val="24"/>
              </w:rPr>
            </w:pPr>
          </w:p>
        </w:tc>
      </w:tr>
      <w:tr w:rsidR="009D5141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9D5141" w:rsidRDefault="00932E11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4" w:type="dxa"/>
            <w:shd w:val="clear" w:color="auto" w:fill="auto"/>
          </w:tcPr>
          <w:p w:rsidR="009D5141" w:rsidRDefault="009D5141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усилении мер по предупреждению и тушению пожаров в пожароопасный </w:t>
            </w:r>
            <w:proofErr w:type="spellStart"/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весеннее-летний</w:t>
            </w:r>
            <w:proofErr w:type="spellEnd"/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период времени 2015 года</w:t>
            </w:r>
          </w:p>
        </w:tc>
        <w:tc>
          <w:tcPr>
            <w:tcW w:w="1356" w:type="dxa"/>
            <w:shd w:val="clear" w:color="auto" w:fill="auto"/>
          </w:tcPr>
          <w:p w:rsidR="009D5141" w:rsidRDefault="009D5141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</w:t>
            </w:r>
          </w:p>
          <w:p w:rsidR="009D5141" w:rsidRDefault="009D5141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shd w:val="clear" w:color="auto" w:fill="auto"/>
          </w:tcPr>
          <w:p w:rsidR="009D5141" w:rsidRDefault="009D5141" w:rsidP="00033AEA">
            <w:pPr>
              <w:ind w:left="-28" w:right="-108"/>
              <w:jc w:val="both"/>
              <w:rPr>
                <w:sz w:val="24"/>
                <w:szCs w:val="24"/>
              </w:rPr>
            </w:pPr>
          </w:p>
        </w:tc>
      </w:tr>
      <w:tr w:rsidR="009D5141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9D5141" w:rsidRDefault="00932E11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4" w:type="dxa"/>
            <w:shd w:val="clear" w:color="auto" w:fill="auto"/>
          </w:tcPr>
          <w:p w:rsidR="009D5141" w:rsidRDefault="009D5141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случаев осуществления банковского сопровождения контрактов, предметов которых являются поставки товаров, выполнение работ, оказание услуг для обеспечения муниципальных нужд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9D5141" w:rsidRDefault="00C77BB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</w:t>
            </w:r>
          </w:p>
          <w:p w:rsidR="00C77BBA" w:rsidRDefault="00C77BBA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1417" w:type="dxa"/>
            <w:shd w:val="clear" w:color="auto" w:fill="auto"/>
          </w:tcPr>
          <w:p w:rsidR="009D5141" w:rsidRDefault="00C77BBA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C77BBA" w:rsidRDefault="00C77BBA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21.04.2015</w:t>
            </w:r>
          </w:p>
        </w:tc>
      </w:tr>
      <w:tr w:rsidR="006F75D8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6F75D8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E11">
              <w:rPr>
                <w:sz w:val="24"/>
                <w:szCs w:val="24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:rsidR="006F75D8" w:rsidRDefault="006F75D8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некоторых вопросах размещения сведений о доходах, расходах, об имуществе и обязательствах имущественного характера отдельных категорий лиц и членов их семей на сайте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в сети Интернет и предоставления этих сведений средствам массовой информации для опубликования</w:t>
            </w:r>
          </w:p>
        </w:tc>
        <w:tc>
          <w:tcPr>
            <w:tcW w:w="1356" w:type="dxa"/>
            <w:shd w:val="clear" w:color="auto" w:fill="auto"/>
          </w:tcPr>
          <w:p w:rsidR="006F75D8" w:rsidRDefault="006F75D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  <w:p w:rsidR="006F75D8" w:rsidRDefault="006F75D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1417" w:type="dxa"/>
            <w:shd w:val="clear" w:color="auto" w:fill="auto"/>
          </w:tcPr>
          <w:p w:rsidR="006F75D8" w:rsidRDefault="006F75D8" w:rsidP="00033AEA">
            <w:pPr>
              <w:ind w:left="-28" w:right="-108"/>
              <w:jc w:val="both"/>
              <w:rPr>
                <w:sz w:val="24"/>
                <w:szCs w:val="24"/>
              </w:rPr>
            </w:pPr>
          </w:p>
        </w:tc>
      </w:tr>
      <w:tr w:rsidR="006F75D8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6F75D8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E11"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6F75D8" w:rsidRDefault="006F75D8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подготовке объектов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жилищно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– коммунального хозяйства и социальной сферы Волгоградской области к работе в осенне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е-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зимний период 2015/2016 годов</w:t>
            </w:r>
          </w:p>
        </w:tc>
        <w:tc>
          <w:tcPr>
            <w:tcW w:w="1356" w:type="dxa"/>
            <w:shd w:val="clear" w:color="auto" w:fill="auto"/>
          </w:tcPr>
          <w:p w:rsidR="006F75D8" w:rsidRDefault="00E4125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</w:t>
            </w:r>
          </w:p>
          <w:p w:rsidR="00E41258" w:rsidRDefault="00E4125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</w:t>
            </w:r>
          </w:p>
        </w:tc>
        <w:tc>
          <w:tcPr>
            <w:tcW w:w="1417" w:type="dxa"/>
            <w:shd w:val="clear" w:color="auto" w:fill="auto"/>
          </w:tcPr>
          <w:p w:rsidR="006F75D8" w:rsidRDefault="006F75D8" w:rsidP="00033AEA">
            <w:pPr>
              <w:ind w:left="-28" w:right="-108"/>
              <w:jc w:val="both"/>
              <w:rPr>
                <w:sz w:val="24"/>
                <w:szCs w:val="24"/>
              </w:rPr>
            </w:pPr>
          </w:p>
        </w:tc>
      </w:tr>
      <w:tr w:rsidR="00E41258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E41258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E1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E41258" w:rsidRDefault="00E41258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по предоставлению муниципальной услуги «Предоставление земельного участка, находящегося в государственной не разграниченной собственности, на котором расположены здания, сооружения»</w:t>
            </w:r>
          </w:p>
        </w:tc>
        <w:tc>
          <w:tcPr>
            <w:tcW w:w="1356" w:type="dxa"/>
            <w:shd w:val="clear" w:color="auto" w:fill="auto"/>
          </w:tcPr>
          <w:p w:rsidR="00E41258" w:rsidRDefault="00E4125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</w:t>
            </w:r>
          </w:p>
          <w:p w:rsidR="00E41258" w:rsidRDefault="00E4125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1417" w:type="dxa"/>
            <w:shd w:val="clear" w:color="auto" w:fill="auto"/>
          </w:tcPr>
          <w:p w:rsidR="00E41258" w:rsidRDefault="00E41258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E41258" w:rsidRDefault="00E41258" w:rsidP="00033AEA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</w:tr>
      <w:tr w:rsidR="00E41258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E41258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E11"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E41258" w:rsidRDefault="00E41258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по предоставлению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356" w:type="dxa"/>
            <w:shd w:val="clear" w:color="auto" w:fill="auto"/>
          </w:tcPr>
          <w:p w:rsidR="00E41258" w:rsidRDefault="00E4125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</w:t>
            </w:r>
          </w:p>
          <w:p w:rsidR="00E41258" w:rsidRDefault="00E41258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1417" w:type="dxa"/>
            <w:shd w:val="clear" w:color="auto" w:fill="auto"/>
          </w:tcPr>
          <w:p w:rsidR="00E41258" w:rsidRDefault="00E41258" w:rsidP="00E4125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E41258" w:rsidRDefault="00E41258" w:rsidP="00E4125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</w:tr>
      <w:tr w:rsidR="00E41258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E41258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E1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E41258" w:rsidRDefault="000B09BC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по предоставлению муниципальной услуги «Установление соответствия разрешенного использования </w:t>
            </w:r>
            <w:r>
              <w:rPr>
                <w:bCs/>
                <w:color w:val="000000"/>
                <w:spacing w:val="10"/>
                <w:sz w:val="24"/>
                <w:szCs w:val="24"/>
              </w:rPr>
              <w:lastRenderedPageBreak/>
              <w:t>земельного участка классификатору видов разрешенного использования земельных участков»</w:t>
            </w:r>
          </w:p>
        </w:tc>
        <w:tc>
          <w:tcPr>
            <w:tcW w:w="1356" w:type="dxa"/>
            <w:shd w:val="clear" w:color="auto" w:fill="auto"/>
          </w:tcPr>
          <w:p w:rsidR="00E41258" w:rsidRDefault="000B09BC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34</w:t>
            </w:r>
          </w:p>
          <w:p w:rsidR="000B09BC" w:rsidRDefault="000B09BC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1417" w:type="dxa"/>
            <w:shd w:val="clear" w:color="auto" w:fill="auto"/>
          </w:tcPr>
          <w:p w:rsidR="000B09BC" w:rsidRDefault="000B09BC" w:rsidP="000B09BC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E41258" w:rsidRDefault="000B09BC" w:rsidP="000B09BC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</w:tr>
      <w:tr w:rsidR="000B09BC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B09BC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32E11"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0B09BC" w:rsidRDefault="000B09BC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по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</w:p>
        </w:tc>
        <w:tc>
          <w:tcPr>
            <w:tcW w:w="1356" w:type="dxa"/>
            <w:shd w:val="clear" w:color="auto" w:fill="auto"/>
          </w:tcPr>
          <w:p w:rsidR="000B09BC" w:rsidRDefault="000B09BC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</w:t>
            </w:r>
          </w:p>
          <w:p w:rsidR="000B09BC" w:rsidRDefault="000B09BC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1417" w:type="dxa"/>
            <w:shd w:val="clear" w:color="auto" w:fill="auto"/>
          </w:tcPr>
          <w:p w:rsidR="000B09BC" w:rsidRDefault="000B09BC" w:rsidP="000B09BC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B09BC" w:rsidRDefault="000B09BC" w:rsidP="000B09BC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</w:tr>
      <w:tr w:rsidR="000B09BC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B09BC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E11"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0B09BC" w:rsidRDefault="006E1CF6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30.03.2012г. №15 «О муниципальных услугах» (в редакции от 09.11.2012г. № 60.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От 24.12.2012г. № 78, от 13.06.2013г.№ 55, от 20.08.2013г. №72, от 21.05.2014г. №39)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0B09BC" w:rsidRDefault="006E1CF6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</w:t>
            </w:r>
          </w:p>
          <w:p w:rsidR="006E1CF6" w:rsidRDefault="006E1CF6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1417" w:type="dxa"/>
            <w:shd w:val="clear" w:color="auto" w:fill="auto"/>
          </w:tcPr>
          <w:p w:rsidR="006E1CF6" w:rsidRDefault="006E1CF6" w:rsidP="006E1CF6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B09BC" w:rsidRDefault="006E1CF6" w:rsidP="006E1CF6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</w:tr>
      <w:tr w:rsidR="006E1CF6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6E1CF6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E11"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  <w:shd w:val="clear" w:color="auto" w:fill="auto"/>
          </w:tcPr>
          <w:p w:rsidR="006E1CF6" w:rsidRDefault="006E1CF6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Об утверждении Административного регламента</w:t>
            </w:r>
            <w:r w:rsidR="000E3E13">
              <w:rPr>
                <w:bCs/>
                <w:color w:val="000000"/>
                <w:spacing w:val="10"/>
                <w:sz w:val="24"/>
                <w:szCs w:val="24"/>
              </w:rPr>
              <w:t xml:space="preserve"> проведения проверок при осуществлении функций по муниципальному земельному контролю на территории  </w:t>
            </w:r>
            <w:proofErr w:type="spellStart"/>
            <w:r w:rsidR="000E3E13"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 w:rsidR="000E3E13"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6E1CF6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</w:t>
            </w:r>
          </w:p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1417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6E1CF6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</w:tr>
      <w:tr w:rsidR="000E3E1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E3E13" w:rsidRDefault="00932E11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4" w:type="dxa"/>
            <w:shd w:val="clear" w:color="auto" w:fill="auto"/>
          </w:tcPr>
          <w:p w:rsidR="000E3E13" w:rsidRDefault="000E3E13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</w:p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  <w:tc>
          <w:tcPr>
            <w:tcW w:w="1417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</w:p>
        </w:tc>
      </w:tr>
      <w:tr w:rsidR="000E3E1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E3E13" w:rsidRDefault="00932E11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104" w:type="dxa"/>
            <w:shd w:val="clear" w:color="auto" w:fill="auto"/>
          </w:tcPr>
          <w:p w:rsidR="000E3E13" w:rsidRDefault="000E3E13" w:rsidP="00C65E3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</w:t>
            </w:r>
          </w:p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</w:tc>
        <w:tc>
          <w:tcPr>
            <w:tcW w:w="1417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</w:p>
        </w:tc>
      </w:tr>
      <w:tr w:rsidR="000E3E1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E3E13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E11">
              <w:rPr>
                <w:sz w:val="24"/>
                <w:szCs w:val="24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:rsidR="000E3E13" w:rsidRPr="00ED0EFD" w:rsidRDefault="000E3E13" w:rsidP="000E3E13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Волгоградской области, и муниципальными служащими администрации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сведений о доходах. Об имуществе и обязательствах имущественного характера</w:t>
            </w:r>
          </w:p>
        </w:tc>
        <w:tc>
          <w:tcPr>
            <w:tcW w:w="1356" w:type="dxa"/>
            <w:shd w:val="clear" w:color="auto" w:fill="auto"/>
          </w:tcPr>
          <w:p w:rsidR="000E3E13" w:rsidRDefault="000E3E13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</w:t>
            </w:r>
          </w:p>
          <w:p w:rsidR="000E3E13" w:rsidRDefault="000E3E13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1417" w:type="dxa"/>
            <w:shd w:val="clear" w:color="auto" w:fill="auto"/>
          </w:tcPr>
          <w:p w:rsidR="000E3E13" w:rsidRDefault="000E3E13" w:rsidP="000E3E13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E3E13" w:rsidRPr="00ED0EFD" w:rsidRDefault="000E3E13" w:rsidP="000E3E13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21.05.2015</w:t>
            </w:r>
          </w:p>
        </w:tc>
      </w:tr>
      <w:tr w:rsidR="00383C9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383C97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E11"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383C97" w:rsidRDefault="00383C97" w:rsidP="000E3E13">
            <w:pPr>
              <w:shd w:val="clear" w:color="auto" w:fill="FFFFFF"/>
              <w:spacing w:line="240" w:lineRule="atLeast"/>
              <w:ind w:left="24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О внесении изменений в постановлении администрации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от 18.11.2013 года № 90 « Об утверждении Положения о порядке осуществления муниципального жилищного контроля на территории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поселения» (в редакции от 24.01.2014г. №11, от 16.04.2014г.№21,от 11.07.2014г. №53, от 17.</w:t>
            </w:r>
            <w:r w:rsidR="00ED6E73">
              <w:rPr>
                <w:color w:val="2F2F2F"/>
                <w:sz w:val="24"/>
                <w:szCs w:val="24"/>
              </w:rPr>
              <w:t>12.2014г. №89)</w:t>
            </w:r>
          </w:p>
        </w:tc>
        <w:tc>
          <w:tcPr>
            <w:tcW w:w="1356" w:type="dxa"/>
            <w:shd w:val="clear" w:color="auto" w:fill="auto"/>
          </w:tcPr>
          <w:p w:rsidR="00383C97" w:rsidRDefault="00ED6E73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 а</w:t>
            </w:r>
          </w:p>
          <w:p w:rsidR="00ED6E73" w:rsidRDefault="00ED6E73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22.05.2015</w:t>
            </w:r>
          </w:p>
        </w:tc>
        <w:tc>
          <w:tcPr>
            <w:tcW w:w="1417" w:type="dxa"/>
            <w:shd w:val="clear" w:color="auto" w:fill="auto"/>
          </w:tcPr>
          <w:p w:rsidR="00383C97" w:rsidRDefault="00ED6E73" w:rsidP="000E3E13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ED6E73" w:rsidRDefault="00ED6E73" w:rsidP="000E3E13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</w:tr>
      <w:tr w:rsidR="000E3E1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E3E13" w:rsidRDefault="003C6C05" w:rsidP="00ED6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E1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0E3E13" w:rsidRPr="00115578" w:rsidRDefault="000E3E13" w:rsidP="000E3E13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08.04.2015г. № 22 «Повышение безопасности дорожного движения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2015-2017 годы»</w:t>
            </w:r>
          </w:p>
        </w:tc>
        <w:tc>
          <w:tcPr>
            <w:tcW w:w="1356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</w:t>
            </w:r>
          </w:p>
          <w:p w:rsidR="000E3E13" w:rsidRPr="00115578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22.05.2015</w:t>
            </w:r>
          </w:p>
        </w:tc>
        <w:tc>
          <w:tcPr>
            <w:tcW w:w="1417" w:type="dxa"/>
            <w:shd w:val="clear" w:color="auto" w:fill="auto"/>
          </w:tcPr>
          <w:p w:rsidR="000E3E13" w:rsidRDefault="000E3E13" w:rsidP="000E3E13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E3E13" w:rsidRPr="00115578" w:rsidRDefault="000E3E13" w:rsidP="000E3E13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</w:tr>
      <w:tr w:rsidR="00ED6E7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ED6E73" w:rsidRDefault="003C6C05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E11"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ED6E73" w:rsidRDefault="00ED6E73" w:rsidP="000E3E13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07660E">
              <w:rPr>
                <w:sz w:val="24"/>
                <w:szCs w:val="24"/>
              </w:rPr>
              <w:t xml:space="preserve"> в Административный регламент по осуществлению муниципального жилищного контроля на территории </w:t>
            </w:r>
            <w:proofErr w:type="spellStart"/>
            <w:r w:rsidR="0007660E">
              <w:rPr>
                <w:sz w:val="24"/>
                <w:szCs w:val="24"/>
              </w:rPr>
              <w:t>Новобытовского</w:t>
            </w:r>
            <w:proofErr w:type="spellEnd"/>
            <w:r w:rsidR="0007660E">
              <w:rPr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proofErr w:type="spellStart"/>
            <w:r w:rsidR="0007660E">
              <w:rPr>
                <w:sz w:val="24"/>
                <w:szCs w:val="24"/>
              </w:rPr>
              <w:t>Новобытовского</w:t>
            </w:r>
            <w:proofErr w:type="spellEnd"/>
            <w:r w:rsidR="0007660E">
              <w:rPr>
                <w:sz w:val="24"/>
                <w:szCs w:val="24"/>
              </w:rPr>
              <w:t xml:space="preserve"> сельского поселения от 18.11.2013г. № 91</w:t>
            </w:r>
            <w:proofErr w:type="gramStart"/>
            <w:r w:rsidR="0007660E">
              <w:rPr>
                <w:sz w:val="24"/>
                <w:szCs w:val="24"/>
              </w:rPr>
              <w:t xml:space="preserve">( </w:t>
            </w:r>
            <w:proofErr w:type="gramEnd"/>
            <w:r w:rsidR="0007660E">
              <w:rPr>
                <w:sz w:val="24"/>
                <w:szCs w:val="24"/>
              </w:rPr>
              <w:t>в редакции от 25.06.2014г. № 51)</w:t>
            </w:r>
          </w:p>
        </w:tc>
        <w:tc>
          <w:tcPr>
            <w:tcW w:w="1356" w:type="dxa"/>
            <w:shd w:val="clear" w:color="auto" w:fill="auto"/>
          </w:tcPr>
          <w:p w:rsidR="00ED6E73" w:rsidRDefault="0007660E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 а</w:t>
            </w:r>
          </w:p>
          <w:p w:rsidR="0007660E" w:rsidRDefault="0007660E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:rsidR="00ED6E73" w:rsidRDefault="0007660E" w:rsidP="000E3E13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7660E" w:rsidRDefault="0007660E" w:rsidP="000E3E13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26.05.2015</w:t>
            </w:r>
          </w:p>
        </w:tc>
      </w:tr>
      <w:tr w:rsidR="000E3E1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E3E13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E1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0E3E13" w:rsidRDefault="000E3E13" w:rsidP="000E3E13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</w:t>
            </w:r>
          </w:p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26.05.2015</w:t>
            </w:r>
          </w:p>
        </w:tc>
        <w:tc>
          <w:tcPr>
            <w:tcW w:w="1417" w:type="dxa"/>
            <w:shd w:val="clear" w:color="auto" w:fill="auto"/>
          </w:tcPr>
          <w:p w:rsidR="000E3E13" w:rsidRDefault="000E3E13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0E3E1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E3E13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E11"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0E3E13" w:rsidRDefault="000E3E13" w:rsidP="000E3E13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предоставлении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Кунировой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Алиме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Успановне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в собственность бесплатно земельного участка по адресу: Волгоградская область, Николаевский район, х. Новый Быт, ул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>енина,23</w:t>
            </w:r>
          </w:p>
        </w:tc>
        <w:tc>
          <w:tcPr>
            <w:tcW w:w="1356" w:type="dxa"/>
            <w:shd w:val="clear" w:color="auto" w:fill="auto"/>
          </w:tcPr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</w:t>
            </w:r>
          </w:p>
          <w:p w:rsidR="000E3E13" w:rsidRDefault="000E3E13" w:rsidP="000E3E13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1417" w:type="dxa"/>
            <w:shd w:val="clear" w:color="auto" w:fill="auto"/>
          </w:tcPr>
          <w:p w:rsidR="000E3E13" w:rsidRDefault="000E3E13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B65B84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65B84" w:rsidRDefault="0007660E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E11"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B65B84" w:rsidRDefault="00B65B84" w:rsidP="002756E8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31.10.2014г.№ 66 «Об утверждении ведомственной целевой программы </w:t>
            </w:r>
            <w:r>
              <w:rPr>
                <w:bCs/>
                <w:color w:val="000000"/>
                <w:spacing w:val="10"/>
                <w:sz w:val="24"/>
                <w:szCs w:val="24"/>
              </w:rPr>
              <w:lastRenderedPageBreak/>
              <w:t xml:space="preserve">«Обеспечение безопасности населения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»(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в редакции от 14.04.2015г.№ 23)</w:t>
            </w:r>
          </w:p>
        </w:tc>
        <w:tc>
          <w:tcPr>
            <w:tcW w:w="1356" w:type="dxa"/>
            <w:shd w:val="clear" w:color="auto" w:fill="auto"/>
          </w:tcPr>
          <w:p w:rsidR="00B65B84" w:rsidRDefault="00B65B8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44</w:t>
            </w:r>
          </w:p>
          <w:p w:rsidR="00B65B84" w:rsidRDefault="00B65B8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1417" w:type="dxa"/>
            <w:shd w:val="clear" w:color="auto" w:fill="auto"/>
          </w:tcPr>
          <w:p w:rsidR="00B65B84" w:rsidRDefault="00B65B84" w:rsidP="002756E8">
            <w:pPr>
              <w:ind w:right="-141"/>
              <w:jc w:val="both"/>
            </w:pPr>
            <w:r>
              <w:t>Обнародовано</w:t>
            </w:r>
          </w:p>
          <w:p w:rsidR="00B65B84" w:rsidRPr="00473DA5" w:rsidRDefault="00B65B84" w:rsidP="002756E8">
            <w:pPr>
              <w:ind w:right="-141"/>
              <w:jc w:val="both"/>
            </w:pPr>
            <w:r>
              <w:t>29.05.2015</w:t>
            </w:r>
          </w:p>
        </w:tc>
      </w:tr>
      <w:tr w:rsidR="00B65B84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65B84" w:rsidRDefault="0007660E" w:rsidP="000E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32E11"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  <w:shd w:val="clear" w:color="auto" w:fill="auto"/>
          </w:tcPr>
          <w:p w:rsidR="00B65B84" w:rsidRDefault="00B65B84" w:rsidP="002756E8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 №68 «Об утверждении ведомственной целевой программы «Коммунальное хозяйство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2015-2016 годы» 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>в редакции от 14.04.2015г. № 24)</w:t>
            </w:r>
          </w:p>
        </w:tc>
        <w:tc>
          <w:tcPr>
            <w:tcW w:w="1356" w:type="dxa"/>
            <w:shd w:val="clear" w:color="auto" w:fill="auto"/>
          </w:tcPr>
          <w:p w:rsidR="00B65B84" w:rsidRDefault="00B65B8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  <w:p w:rsidR="00B65B84" w:rsidRDefault="00B65B8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1417" w:type="dxa"/>
            <w:shd w:val="clear" w:color="auto" w:fill="auto"/>
          </w:tcPr>
          <w:p w:rsidR="00B65B84" w:rsidRDefault="00B65B84" w:rsidP="002756E8">
            <w:pPr>
              <w:ind w:right="-141"/>
              <w:jc w:val="both"/>
            </w:pPr>
            <w:r>
              <w:t>Обнародовано</w:t>
            </w:r>
          </w:p>
          <w:p w:rsidR="00B65B84" w:rsidRDefault="00B65B84" w:rsidP="002756E8">
            <w:pPr>
              <w:ind w:right="-141"/>
              <w:jc w:val="both"/>
            </w:pPr>
            <w:r>
              <w:t>29.05.2015</w:t>
            </w:r>
          </w:p>
        </w:tc>
      </w:tr>
      <w:tr w:rsidR="00B65B84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65B84" w:rsidRDefault="00932E11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4" w:type="dxa"/>
            <w:shd w:val="clear" w:color="auto" w:fill="auto"/>
          </w:tcPr>
          <w:p w:rsidR="00B65B84" w:rsidRDefault="00B65B84" w:rsidP="002756E8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31.10.2014г.№69 «Об утверждении ведомственной целевой программы «Развитие благоустройства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 (в редакции от 14.04.2015.№ 25)</w:t>
            </w:r>
          </w:p>
        </w:tc>
        <w:tc>
          <w:tcPr>
            <w:tcW w:w="1356" w:type="dxa"/>
            <w:shd w:val="clear" w:color="auto" w:fill="auto"/>
          </w:tcPr>
          <w:p w:rsidR="00B65B84" w:rsidRDefault="00B65B8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</w:t>
            </w:r>
          </w:p>
          <w:p w:rsidR="00B65B84" w:rsidRDefault="00B65B8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1417" w:type="dxa"/>
            <w:shd w:val="clear" w:color="auto" w:fill="auto"/>
          </w:tcPr>
          <w:p w:rsidR="00B65B84" w:rsidRDefault="00B65B84" w:rsidP="002756E8">
            <w:pPr>
              <w:ind w:right="-141"/>
              <w:jc w:val="both"/>
            </w:pPr>
            <w:r>
              <w:t>Обнародовано</w:t>
            </w:r>
          </w:p>
          <w:p w:rsidR="00B65B84" w:rsidRDefault="00B65B84" w:rsidP="002756E8">
            <w:pPr>
              <w:ind w:right="-141"/>
              <w:jc w:val="both"/>
            </w:pPr>
            <w:r>
              <w:t>29.05.2015</w:t>
            </w:r>
          </w:p>
        </w:tc>
      </w:tr>
      <w:tr w:rsidR="0007660E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7660E" w:rsidRDefault="00932E11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04" w:type="dxa"/>
            <w:shd w:val="clear" w:color="auto" w:fill="auto"/>
          </w:tcPr>
          <w:p w:rsidR="0007660E" w:rsidRDefault="0007660E" w:rsidP="002756E8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28.04.2014г.№ 33</w:t>
            </w:r>
          </w:p>
          <w:p w:rsidR="0007660E" w:rsidRDefault="0007660E" w:rsidP="002756E8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« О создании аварийно- спасательной службы (формирования) в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Новобытовском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356" w:type="dxa"/>
            <w:shd w:val="clear" w:color="auto" w:fill="auto"/>
          </w:tcPr>
          <w:p w:rsidR="0007660E" w:rsidRDefault="0053597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</w:p>
          <w:p w:rsidR="00535974" w:rsidRDefault="0053597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417" w:type="dxa"/>
            <w:shd w:val="clear" w:color="auto" w:fill="auto"/>
          </w:tcPr>
          <w:p w:rsidR="0007660E" w:rsidRDefault="0007660E" w:rsidP="002756E8">
            <w:pPr>
              <w:ind w:right="-141"/>
              <w:jc w:val="both"/>
            </w:pPr>
          </w:p>
        </w:tc>
      </w:tr>
      <w:tr w:rsidR="00252E11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252E11" w:rsidRDefault="00932E11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04" w:type="dxa"/>
            <w:shd w:val="clear" w:color="auto" w:fill="auto"/>
          </w:tcPr>
          <w:p w:rsidR="00252E11" w:rsidRDefault="00252E11" w:rsidP="002756E8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14.05.2015г. № 37 « Об утверждении Административного регламента проведения проверок при осуществлении функций по муниципальному земельному контролю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области»</w:t>
            </w:r>
          </w:p>
        </w:tc>
        <w:tc>
          <w:tcPr>
            <w:tcW w:w="1356" w:type="dxa"/>
            <w:shd w:val="clear" w:color="auto" w:fill="auto"/>
          </w:tcPr>
          <w:p w:rsidR="00252E11" w:rsidRDefault="00252E11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47-а</w:t>
            </w:r>
          </w:p>
          <w:p w:rsidR="00252E11" w:rsidRDefault="00800B5E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417" w:type="dxa"/>
            <w:shd w:val="clear" w:color="auto" w:fill="auto"/>
          </w:tcPr>
          <w:p w:rsidR="00252E11" w:rsidRDefault="00252E11" w:rsidP="002756E8">
            <w:pPr>
              <w:ind w:right="-141"/>
              <w:jc w:val="both"/>
            </w:pPr>
            <w:r>
              <w:t>Обнародовано</w:t>
            </w:r>
          </w:p>
          <w:p w:rsidR="00800B5E" w:rsidRDefault="00800B5E" w:rsidP="002756E8">
            <w:pPr>
              <w:ind w:right="-141"/>
              <w:jc w:val="both"/>
            </w:pPr>
            <w:r>
              <w:t>02.06.2015г.</w:t>
            </w:r>
          </w:p>
        </w:tc>
      </w:tr>
      <w:tr w:rsidR="00535974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535974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E11"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535974" w:rsidRDefault="00535974" w:rsidP="00535974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на 2015 год.</w:t>
            </w:r>
          </w:p>
        </w:tc>
        <w:tc>
          <w:tcPr>
            <w:tcW w:w="1356" w:type="dxa"/>
            <w:shd w:val="clear" w:color="auto" w:fill="auto"/>
          </w:tcPr>
          <w:p w:rsidR="00535974" w:rsidRDefault="0053597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</w:t>
            </w:r>
          </w:p>
          <w:p w:rsidR="00535974" w:rsidRDefault="0053597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1417" w:type="dxa"/>
            <w:shd w:val="clear" w:color="auto" w:fill="auto"/>
          </w:tcPr>
          <w:p w:rsidR="00535974" w:rsidRDefault="00535974" w:rsidP="002756E8">
            <w:pPr>
              <w:ind w:right="-141"/>
              <w:jc w:val="both"/>
            </w:pPr>
            <w:r>
              <w:t>Обнародовано</w:t>
            </w:r>
          </w:p>
          <w:p w:rsidR="00535974" w:rsidRDefault="00535974" w:rsidP="002756E8">
            <w:pPr>
              <w:ind w:right="-141"/>
              <w:jc w:val="both"/>
            </w:pPr>
            <w:r>
              <w:t>02.06.2015</w:t>
            </w:r>
          </w:p>
        </w:tc>
      </w:tr>
      <w:tr w:rsidR="00535974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535974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E1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535974" w:rsidRDefault="00535974" w:rsidP="00535974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535974" w:rsidRDefault="0053597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</w:t>
            </w:r>
          </w:p>
          <w:p w:rsidR="00535974" w:rsidRDefault="00535974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1417" w:type="dxa"/>
            <w:shd w:val="clear" w:color="auto" w:fill="auto"/>
          </w:tcPr>
          <w:p w:rsidR="00535974" w:rsidRDefault="00535974" w:rsidP="002756E8">
            <w:pPr>
              <w:ind w:right="-141"/>
              <w:jc w:val="both"/>
            </w:pPr>
          </w:p>
        </w:tc>
      </w:tr>
      <w:tr w:rsidR="00535974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535974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E11"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535974" w:rsidRDefault="00224C29" w:rsidP="00535974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31.12.2014г. №97 « Об утверждении плана работы Антитеррористической комиссии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 год»</w:t>
            </w:r>
          </w:p>
        </w:tc>
        <w:tc>
          <w:tcPr>
            <w:tcW w:w="1356" w:type="dxa"/>
            <w:shd w:val="clear" w:color="auto" w:fill="auto"/>
          </w:tcPr>
          <w:p w:rsidR="00535974" w:rsidRDefault="00224C29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</w:t>
            </w:r>
          </w:p>
          <w:p w:rsidR="00224C29" w:rsidRDefault="00224C29" w:rsidP="002756E8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</w:t>
            </w:r>
          </w:p>
        </w:tc>
        <w:tc>
          <w:tcPr>
            <w:tcW w:w="1417" w:type="dxa"/>
            <w:shd w:val="clear" w:color="auto" w:fill="auto"/>
          </w:tcPr>
          <w:p w:rsidR="00535974" w:rsidRDefault="00535974" w:rsidP="002756E8">
            <w:pPr>
              <w:ind w:right="-141"/>
              <w:jc w:val="both"/>
            </w:pPr>
          </w:p>
        </w:tc>
      </w:tr>
      <w:tr w:rsidR="00D9003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D90037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E1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D90037" w:rsidRPr="00ED0EFD" w:rsidRDefault="00D90037" w:rsidP="00F231A1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О признании квартиры № 16 находящейся по адресу: Волгоградская область, Николаевский район х</w:t>
            </w:r>
            <w:proofErr w:type="gramStart"/>
            <w:r>
              <w:rPr>
                <w:color w:val="2F2F2F"/>
                <w:sz w:val="24"/>
                <w:szCs w:val="24"/>
              </w:rPr>
              <w:t>.Н</w:t>
            </w:r>
            <w:proofErr w:type="gramEnd"/>
            <w:r>
              <w:rPr>
                <w:color w:val="2F2F2F"/>
                <w:sz w:val="24"/>
                <w:szCs w:val="24"/>
              </w:rPr>
              <w:t>овый Быт улица Южная жилым домом и постановке  жилого дома на технический учет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F231A1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</w:t>
            </w:r>
          </w:p>
          <w:p w:rsidR="00D90037" w:rsidRDefault="00D90037" w:rsidP="00F231A1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2756E8">
            <w:pPr>
              <w:ind w:right="-141"/>
              <w:jc w:val="both"/>
            </w:pPr>
          </w:p>
        </w:tc>
      </w:tr>
      <w:tr w:rsidR="00B06D15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06D15" w:rsidRDefault="00932E11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04" w:type="dxa"/>
            <w:shd w:val="clear" w:color="auto" w:fill="auto"/>
          </w:tcPr>
          <w:p w:rsidR="00B06D15" w:rsidRPr="00B06D15" w:rsidRDefault="00B06D15" w:rsidP="00B06D15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B06D15">
              <w:rPr>
                <w:color w:val="000000"/>
                <w:spacing w:val="4"/>
                <w:sz w:val="24"/>
                <w:szCs w:val="24"/>
              </w:rPr>
              <w:t xml:space="preserve">Об оценке регулирующего воздействия проектов и муниципальных </w:t>
            </w:r>
            <w:r w:rsidRPr="00B06D15">
              <w:rPr>
                <w:color w:val="000000"/>
                <w:spacing w:val="6"/>
                <w:sz w:val="24"/>
                <w:szCs w:val="24"/>
              </w:rPr>
              <w:t xml:space="preserve">нормативных правовых актов, затрагивающих вопросы осуществления </w:t>
            </w:r>
            <w:r w:rsidRPr="00B06D15">
              <w:rPr>
                <w:color w:val="000000"/>
                <w:spacing w:val="5"/>
                <w:sz w:val="24"/>
                <w:szCs w:val="24"/>
              </w:rPr>
              <w:t>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B06D15" w:rsidRDefault="00B06D15" w:rsidP="00F231A1">
            <w:pPr>
              <w:shd w:val="clear" w:color="auto" w:fill="FFFFFF"/>
              <w:spacing w:line="240" w:lineRule="atLeast"/>
              <w:ind w:left="24"/>
              <w:rPr>
                <w:color w:val="2F2F2F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06D15" w:rsidRDefault="00B06D15" w:rsidP="00F231A1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51а</w:t>
            </w:r>
          </w:p>
          <w:p w:rsidR="00B06D15" w:rsidRDefault="00B06D15" w:rsidP="00F231A1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22.06.2015</w:t>
            </w:r>
          </w:p>
        </w:tc>
        <w:tc>
          <w:tcPr>
            <w:tcW w:w="1417" w:type="dxa"/>
            <w:shd w:val="clear" w:color="auto" w:fill="auto"/>
          </w:tcPr>
          <w:p w:rsidR="00B06D15" w:rsidRDefault="00B06D15" w:rsidP="002756E8">
            <w:pPr>
              <w:ind w:right="-141"/>
              <w:jc w:val="both"/>
            </w:pPr>
          </w:p>
        </w:tc>
      </w:tr>
      <w:tr w:rsidR="00D9003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D90037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E11"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D90037" w:rsidRPr="00115578" w:rsidRDefault="00D90037" w:rsidP="008A4461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30.03.2012г. № 15 « О муниципальных услугах»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редакции от 09.11.2012г. № 60, от </w:t>
            </w:r>
            <w:r>
              <w:rPr>
                <w:sz w:val="24"/>
                <w:szCs w:val="24"/>
              </w:rPr>
              <w:lastRenderedPageBreak/>
              <w:t>24.12.2012г. № 78, от 13.06.2013г. № 55, от 20.08.2013г. № 72, от 21.05.2014г. № 39 от 14.05.2015г. № 36)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52</w:t>
            </w:r>
          </w:p>
          <w:p w:rsidR="00D90037" w:rsidRPr="00115578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8A4461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D90037" w:rsidRPr="00115578" w:rsidRDefault="00D90037" w:rsidP="008A4461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</w:tr>
      <w:tr w:rsidR="00D9003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D90037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32E11"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  <w:shd w:val="clear" w:color="auto" w:fill="auto"/>
          </w:tcPr>
          <w:p w:rsidR="00D90037" w:rsidRPr="00115578" w:rsidRDefault="00D90037" w:rsidP="008A4461">
            <w:pPr>
              <w:ind w:left="33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административного  регламента предоставления муниципальной услуги « 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без проведения торгов»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</w:t>
            </w:r>
          </w:p>
          <w:p w:rsidR="00D90037" w:rsidRPr="00115578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8A4461">
            <w:pPr>
              <w:ind w:right="-141"/>
              <w:jc w:val="both"/>
            </w:pPr>
            <w:r>
              <w:t>Обнародовано</w:t>
            </w:r>
          </w:p>
          <w:p w:rsidR="00D90037" w:rsidRPr="00473DA5" w:rsidRDefault="00D90037" w:rsidP="008A4461">
            <w:pPr>
              <w:ind w:right="-141"/>
              <w:jc w:val="both"/>
            </w:pPr>
            <w:r>
              <w:t>23.06.2015</w:t>
            </w:r>
          </w:p>
        </w:tc>
      </w:tr>
      <w:tr w:rsidR="00D9003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D90037" w:rsidRDefault="00932E11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4" w:type="dxa"/>
            <w:shd w:val="clear" w:color="auto" w:fill="auto"/>
          </w:tcPr>
          <w:p w:rsidR="00D90037" w:rsidRDefault="00D90037" w:rsidP="008A446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31.10.2014г.№ 68 « Об утверждении ведомственной целевой программы « Коммунальное хозяйство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2015-2016 годы» (в редакции от 14.04.2015г. №24, от 28.05.2015г.№45)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</w:t>
            </w:r>
          </w:p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8A4461">
            <w:pPr>
              <w:ind w:right="-141"/>
              <w:jc w:val="both"/>
            </w:pPr>
            <w:r>
              <w:t>Обнародовано</w:t>
            </w:r>
          </w:p>
          <w:p w:rsidR="00D90037" w:rsidRPr="00473DA5" w:rsidRDefault="00D90037" w:rsidP="008A4461">
            <w:pPr>
              <w:ind w:right="-141"/>
              <w:jc w:val="both"/>
            </w:pPr>
            <w:r>
              <w:t>26.06.2015</w:t>
            </w:r>
          </w:p>
        </w:tc>
      </w:tr>
      <w:tr w:rsidR="00D9003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D90037" w:rsidRDefault="00932E11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04" w:type="dxa"/>
            <w:shd w:val="clear" w:color="auto" w:fill="auto"/>
          </w:tcPr>
          <w:p w:rsidR="00D90037" w:rsidRDefault="00D90037" w:rsidP="008A446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31.10.2014г.№ 69 «Об утверждении ведомственной целевой программы «Развитие благоустройства 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»(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в редакции от 14.04.2015г.№ 25, от 28.05.2015г. № 46)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</w:t>
            </w:r>
          </w:p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8A4461">
            <w:pPr>
              <w:ind w:right="-141"/>
              <w:jc w:val="both"/>
            </w:pPr>
            <w:r>
              <w:t>Обнародовано</w:t>
            </w:r>
          </w:p>
          <w:p w:rsidR="00D90037" w:rsidRPr="00473DA5" w:rsidRDefault="00D90037" w:rsidP="008A4461">
            <w:pPr>
              <w:ind w:right="-141"/>
              <w:jc w:val="both"/>
            </w:pPr>
            <w:r>
              <w:t>26.06.2015</w:t>
            </w:r>
          </w:p>
        </w:tc>
      </w:tr>
      <w:tr w:rsidR="00D9003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D90037" w:rsidRDefault="00932E11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104" w:type="dxa"/>
            <w:shd w:val="clear" w:color="auto" w:fill="auto"/>
          </w:tcPr>
          <w:p w:rsidR="00D90037" w:rsidRDefault="00D90037" w:rsidP="008A446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перечне должностей муниципальной службы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поселения, при замещении которых, гражданин в течени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и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двух лет после увольнения имеет право замещать на условиях трудового договора должности в организации и (или) выполнение в данной организации работы (оказания данной организации услуг) на условиях гражданско-правового договора (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гражданско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- правовых договоров) в случаях, если отдельные функции государственного и муниципального управления данной организацией входили в его должностные обязанности, с согласия комиссии по урегулированию конфликта интересов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</w:t>
            </w:r>
          </w:p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8A4461">
            <w:pPr>
              <w:ind w:right="-141"/>
              <w:jc w:val="both"/>
            </w:pPr>
            <w:r>
              <w:t>Обнародовано</w:t>
            </w:r>
          </w:p>
          <w:p w:rsidR="00D90037" w:rsidRDefault="00D90037" w:rsidP="008A4461">
            <w:pPr>
              <w:ind w:right="-141"/>
              <w:jc w:val="both"/>
            </w:pPr>
            <w:r>
              <w:t>26.06.2015</w:t>
            </w:r>
          </w:p>
        </w:tc>
      </w:tr>
      <w:tr w:rsidR="00D9003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D90037" w:rsidRDefault="00800B5E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2E11"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D90037" w:rsidRDefault="00D90037" w:rsidP="008A446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Стандарта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поведения муниципального служащего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замещающего должность муниципальной службы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Волгорадской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области в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</w:t>
            </w:r>
          </w:p>
          <w:p w:rsidR="00D90037" w:rsidRDefault="00D9003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8A4461">
            <w:pPr>
              <w:ind w:right="-141"/>
              <w:jc w:val="both"/>
            </w:pPr>
            <w:r>
              <w:t>Обнародовано</w:t>
            </w:r>
          </w:p>
          <w:p w:rsidR="00D90037" w:rsidRDefault="00D90037" w:rsidP="008A4461">
            <w:pPr>
              <w:ind w:right="-141"/>
              <w:jc w:val="both"/>
            </w:pPr>
            <w:r>
              <w:t>26.06.2015</w:t>
            </w:r>
          </w:p>
        </w:tc>
      </w:tr>
      <w:tr w:rsidR="000A2043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0A2043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2E1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0A2043" w:rsidRDefault="00647A4E" w:rsidP="008A446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за 1 полугодие 2015 года</w:t>
            </w:r>
          </w:p>
        </w:tc>
        <w:tc>
          <w:tcPr>
            <w:tcW w:w="1356" w:type="dxa"/>
            <w:shd w:val="clear" w:color="auto" w:fill="auto"/>
          </w:tcPr>
          <w:p w:rsidR="000A2043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58</w:t>
            </w:r>
          </w:p>
          <w:p w:rsidR="00647A4E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16.07.2015</w:t>
            </w:r>
          </w:p>
        </w:tc>
        <w:tc>
          <w:tcPr>
            <w:tcW w:w="1417" w:type="dxa"/>
            <w:shd w:val="clear" w:color="auto" w:fill="auto"/>
          </w:tcPr>
          <w:p w:rsidR="000A2043" w:rsidRDefault="000A2043" w:rsidP="008A4461">
            <w:pPr>
              <w:ind w:right="-141"/>
              <w:jc w:val="both"/>
            </w:pPr>
          </w:p>
        </w:tc>
      </w:tr>
      <w:tr w:rsidR="00647A4E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647A4E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2E11"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647A4E" w:rsidRDefault="00647A4E" w:rsidP="008A446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Об утверждении Порядка проведения и критериев оценки эффективности реализации ведомственных целевых программ</w:t>
            </w:r>
          </w:p>
        </w:tc>
        <w:tc>
          <w:tcPr>
            <w:tcW w:w="1356" w:type="dxa"/>
            <w:shd w:val="clear" w:color="auto" w:fill="auto"/>
          </w:tcPr>
          <w:p w:rsidR="00647A4E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</w:t>
            </w:r>
          </w:p>
          <w:p w:rsidR="00647A4E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16.07.2015</w:t>
            </w:r>
          </w:p>
        </w:tc>
        <w:tc>
          <w:tcPr>
            <w:tcW w:w="1417" w:type="dxa"/>
            <w:shd w:val="clear" w:color="auto" w:fill="auto"/>
          </w:tcPr>
          <w:p w:rsidR="00647A4E" w:rsidRDefault="00647A4E" w:rsidP="008A4461">
            <w:pPr>
              <w:ind w:right="-141"/>
              <w:jc w:val="both"/>
            </w:pPr>
          </w:p>
        </w:tc>
      </w:tr>
      <w:tr w:rsidR="00647A4E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647A4E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2E1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647A4E" w:rsidRDefault="00647A4E" w:rsidP="008A4461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647A4E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</w:t>
            </w:r>
          </w:p>
          <w:p w:rsidR="00647A4E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20.07.2015</w:t>
            </w:r>
          </w:p>
        </w:tc>
        <w:tc>
          <w:tcPr>
            <w:tcW w:w="1417" w:type="dxa"/>
            <w:shd w:val="clear" w:color="auto" w:fill="auto"/>
          </w:tcPr>
          <w:p w:rsidR="00647A4E" w:rsidRDefault="00647A4E" w:rsidP="008A4461">
            <w:pPr>
              <w:ind w:right="-141"/>
              <w:jc w:val="both"/>
            </w:pPr>
          </w:p>
        </w:tc>
      </w:tr>
      <w:tr w:rsidR="00647A4E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647A4E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32E11"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647A4E" w:rsidRDefault="00647A4E" w:rsidP="00647A4E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создании комиссии по обследованию жилищных условий граждан, проживающих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647A4E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</w:t>
            </w:r>
          </w:p>
          <w:p w:rsidR="00647A4E" w:rsidRDefault="00647A4E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20.07.2015</w:t>
            </w:r>
          </w:p>
        </w:tc>
        <w:tc>
          <w:tcPr>
            <w:tcW w:w="1417" w:type="dxa"/>
            <w:shd w:val="clear" w:color="auto" w:fill="auto"/>
          </w:tcPr>
          <w:p w:rsidR="00647A4E" w:rsidRDefault="00647A4E" w:rsidP="008A4461">
            <w:pPr>
              <w:ind w:right="-141"/>
              <w:jc w:val="both"/>
            </w:pPr>
            <w:r>
              <w:t>Обнародовано</w:t>
            </w:r>
          </w:p>
          <w:p w:rsidR="00647A4E" w:rsidRDefault="00647A4E" w:rsidP="008A4461">
            <w:pPr>
              <w:ind w:right="-141"/>
              <w:jc w:val="both"/>
            </w:pPr>
            <w:r>
              <w:t>21.07.2015</w:t>
            </w:r>
          </w:p>
        </w:tc>
      </w:tr>
      <w:tr w:rsidR="00587BC7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587BC7" w:rsidRDefault="003C6C05" w:rsidP="000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2E11"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587BC7" w:rsidRDefault="00587BC7" w:rsidP="00647A4E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предоставлении дополнительных оплачиваемых отпусков работникам Муниципального казенного учреждения « Культура»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587BC7" w:rsidRDefault="00587BC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</w:t>
            </w:r>
          </w:p>
          <w:p w:rsidR="00587BC7" w:rsidRDefault="00587BC7" w:rsidP="008A4461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</w:t>
            </w:r>
          </w:p>
        </w:tc>
        <w:tc>
          <w:tcPr>
            <w:tcW w:w="1417" w:type="dxa"/>
            <w:shd w:val="clear" w:color="auto" w:fill="auto"/>
          </w:tcPr>
          <w:p w:rsidR="00587BC7" w:rsidRDefault="00587BC7" w:rsidP="008A4461">
            <w:pPr>
              <w:ind w:right="-141"/>
              <w:jc w:val="both"/>
            </w:pP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Pr="006F5699" w:rsidRDefault="003C6C05" w:rsidP="006B0442">
            <w:pPr>
              <w:jc w:val="center"/>
            </w:pPr>
            <w:r>
              <w:t>6</w:t>
            </w:r>
            <w:r w:rsidR="00932E11">
              <w:t>9</w:t>
            </w:r>
          </w:p>
        </w:tc>
        <w:tc>
          <w:tcPr>
            <w:tcW w:w="7104" w:type="dxa"/>
            <w:shd w:val="clear" w:color="auto" w:fill="auto"/>
          </w:tcPr>
          <w:p w:rsidR="00B974D2" w:rsidRPr="001E658B" w:rsidRDefault="00B974D2" w:rsidP="006B0442">
            <w:pPr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B974D2" w:rsidRPr="001E658B" w:rsidRDefault="00B974D2" w:rsidP="006B0442">
            <w:pPr>
              <w:ind w:left="-28" w:right="-108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№ 63</w:t>
            </w:r>
          </w:p>
          <w:p w:rsidR="00B974D2" w:rsidRPr="001E658B" w:rsidRDefault="00B974D2" w:rsidP="006B0442">
            <w:pPr>
              <w:ind w:left="-28" w:right="-108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03.08.2015</w:t>
            </w:r>
          </w:p>
        </w:tc>
        <w:tc>
          <w:tcPr>
            <w:tcW w:w="1417" w:type="dxa"/>
            <w:shd w:val="clear" w:color="auto" w:fill="auto"/>
          </w:tcPr>
          <w:p w:rsidR="00B974D2" w:rsidRPr="001E658B" w:rsidRDefault="00B974D2" w:rsidP="006B0442">
            <w:pPr>
              <w:ind w:left="-108" w:right="-141"/>
              <w:jc w:val="center"/>
              <w:rPr>
                <w:sz w:val="24"/>
                <w:szCs w:val="24"/>
              </w:rPr>
            </w:pP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Default="00932E11" w:rsidP="006B0442">
            <w:pPr>
              <w:jc w:val="center"/>
            </w:pPr>
            <w:r>
              <w:t>70</w:t>
            </w:r>
          </w:p>
        </w:tc>
        <w:tc>
          <w:tcPr>
            <w:tcW w:w="7104" w:type="dxa"/>
            <w:shd w:val="clear" w:color="auto" w:fill="auto"/>
          </w:tcPr>
          <w:p w:rsidR="00B974D2" w:rsidRPr="001E658B" w:rsidRDefault="00B974D2" w:rsidP="006B0442">
            <w:pPr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E658B">
              <w:rPr>
                <w:sz w:val="24"/>
                <w:szCs w:val="24"/>
              </w:rPr>
              <w:t>Новобытовского</w:t>
            </w:r>
            <w:proofErr w:type="spellEnd"/>
            <w:r w:rsidRPr="001E658B"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от 18.03.2013г. № 27 « Об утверждении Административного регламента исполнения муниципальной услуги « Присвоение адресов объектам недвижимости» </w:t>
            </w:r>
            <w:proofErr w:type="gramStart"/>
            <w:r w:rsidRPr="001E658B">
              <w:rPr>
                <w:sz w:val="24"/>
                <w:szCs w:val="24"/>
              </w:rPr>
              <w:t xml:space="preserve">( </w:t>
            </w:r>
            <w:proofErr w:type="gramEnd"/>
            <w:r w:rsidRPr="001E658B">
              <w:rPr>
                <w:sz w:val="24"/>
                <w:szCs w:val="24"/>
              </w:rPr>
              <w:t>в редакции от 03.03.2014г. № 13)</w:t>
            </w:r>
          </w:p>
        </w:tc>
        <w:tc>
          <w:tcPr>
            <w:tcW w:w="1356" w:type="dxa"/>
            <w:shd w:val="clear" w:color="auto" w:fill="auto"/>
          </w:tcPr>
          <w:p w:rsidR="00B974D2" w:rsidRPr="001E658B" w:rsidRDefault="00B974D2" w:rsidP="006B0442">
            <w:pPr>
              <w:ind w:left="-28" w:right="-108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№ 64</w:t>
            </w:r>
          </w:p>
          <w:p w:rsidR="00B974D2" w:rsidRPr="001E658B" w:rsidRDefault="00B974D2" w:rsidP="006B0442">
            <w:pPr>
              <w:ind w:left="-28" w:right="-108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03.08.2015</w:t>
            </w:r>
          </w:p>
        </w:tc>
        <w:tc>
          <w:tcPr>
            <w:tcW w:w="1417" w:type="dxa"/>
            <w:shd w:val="clear" w:color="auto" w:fill="auto"/>
          </w:tcPr>
          <w:p w:rsidR="00B974D2" w:rsidRPr="001E658B" w:rsidRDefault="00B974D2" w:rsidP="006B0442">
            <w:pPr>
              <w:ind w:left="-108" w:right="-141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Обнародовано</w:t>
            </w:r>
          </w:p>
          <w:p w:rsidR="00B974D2" w:rsidRPr="001E658B" w:rsidRDefault="00B974D2" w:rsidP="006B0442">
            <w:pPr>
              <w:ind w:left="-108" w:right="-141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04.08.2015г</w:t>
            </w:r>
          </w:p>
          <w:p w:rsidR="00B974D2" w:rsidRPr="001E658B" w:rsidRDefault="00B974D2" w:rsidP="006B0442">
            <w:pPr>
              <w:ind w:left="-108" w:right="-141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 xml:space="preserve">Протест </w:t>
            </w:r>
          </w:p>
          <w:p w:rsidR="00B974D2" w:rsidRPr="001E658B" w:rsidRDefault="00B974D2" w:rsidP="006B0442">
            <w:pPr>
              <w:ind w:left="-108" w:right="-141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№7-30-2015</w:t>
            </w:r>
          </w:p>
          <w:p w:rsidR="00B974D2" w:rsidRPr="001E658B" w:rsidRDefault="00B974D2" w:rsidP="006B0442">
            <w:pPr>
              <w:ind w:left="-108" w:right="-141"/>
              <w:rPr>
                <w:sz w:val="24"/>
                <w:szCs w:val="24"/>
              </w:rPr>
            </w:pPr>
            <w:r w:rsidRPr="001E658B">
              <w:rPr>
                <w:sz w:val="24"/>
                <w:szCs w:val="24"/>
              </w:rPr>
              <w:t>От 22.07.2015</w:t>
            </w: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Pr="00ED0EFD" w:rsidRDefault="00932E11" w:rsidP="006B0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04" w:type="dxa"/>
            <w:shd w:val="clear" w:color="auto" w:fill="auto"/>
          </w:tcPr>
          <w:p w:rsidR="00B974D2" w:rsidRDefault="00B974D2" w:rsidP="006B0442">
            <w:pPr>
              <w:shd w:val="clear" w:color="auto" w:fill="FFFFFF"/>
              <w:spacing w:line="240" w:lineRule="atLeast"/>
              <w:ind w:left="24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от 23.11.2012г. № 68 </w:t>
            </w:r>
          </w:p>
          <w:p w:rsidR="00B974D2" w:rsidRPr="00ED0EFD" w:rsidRDefault="00B974D2" w:rsidP="006B044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« Об установлении базовых </w:t>
            </w:r>
            <w:proofErr w:type="gramStart"/>
            <w:r>
              <w:rPr>
                <w:color w:val="2F2F2F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2F2F2F"/>
                <w:sz w:val="24"/>
                <w:szCs w:val="24"/>
              </w:rPr>
              <w:t xml:space="preserve">минимальных) окладов и формировании фонда оплаты труда работников администрации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поселения, оплата труда которых производится по профессиональным квалификационным группам» ( в редакции от 17.12.2014г. № 86)</w:t>
            </w:r>
          </w:p>
        </w:tc>
        <w:tc>
          <w:tcPr>
            <w:tcW w:w="1356" w:type="dxa"/>
            <w:shd w:val="clear" w:color="auto" w:fill="auto"/>
          </w:tcPr>
          <w:p w:rsidR="00B974D2" w:rsidRDefault="00B974D2" w:rsidP="006B044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</w:t>
            </w:r>
          </w:p>
          <w:p w:rsidR="00B974D2" w:rsidRDefault="00B974D2" w:rsidP="006B044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1417" w:type="dxa"/>
            <w:shd w:val="clear" w:color="auto" w:fill="auto"/>
          </w:tcPr>
          <w:p w:rsidR="00B974D2" w:rsidRDefault="00B974D2" w:rsidP="006B0442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B974D2" w:rsidRPr="00ED0EFD" w:rsidRDefault="00B974D2" w:rsidP="006B0442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Pr="00115578" w:rsidRDefault="00932E11" w:rsidP="006B0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04" w:type="dxa"/>
            <w:shd w:val="clear" w:color="auto" w:fill="auto"/>
          </w:tcPr>
          <w:p w:rsidR="00B974D2" w:rsidRPr="00115578" w:rsidRDefault="00B974D2" w:rsidP="006B044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размере должностного оклада и условиях оплаты труда </w:t>
            </w:r>
            <w:proofErr w:type="spellStart"/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учетного работника, осуществляющего полномочия по первичному воинскому учету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</w:t>
            </w:r>
          </w:p>
          <w:p w:rsidR="00B974D2" w:rsidRPr="00115578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1417" w:type="dxa"/>
            <w:shd w:val="clear" w:color="auto" w:fill="auto"/>
          </w:tcPr>
          <w:p w:rsidR="00B974D2" w:rsidRPr="00115578" w:rsidRDefault="00B974D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Pr="00115578" w:rsidRDefault="00800B5E" w:rsidP="006B0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2E11"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050014" w:rsidRDefault="00B974D2" w:rsidP="006B044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 № 68</w:t>
            </w:r>
          </w:p>
          <w:p w:rsidR="00050014" w:rsidRDefault="00B974D2" w:rsidP="006B044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« Об утверждении ведомственной целевой программы</w:t>
            </w:r>
          </w:p>
          <w:p w:rsidR="00B974D2" w:rsidRPr="00115578" w:rsidRDefault="00B974D2" w:rsidP="006B0442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« Коммунальное хозяйство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2015-2016 годы» 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>в редакции от 14.04.2015г. № 24, от 28.05.2015г. № 45, от 25.06.2015г. № 54)</w:t>
            </w:r>
          </w:p>
        </w:tc>
        <w:tc>
          <w:tcPr>
            <w:tcW w:w="1356" w:type="dxa"/>
            <w:shd w:val="clear" w:color="auto" w:fill="auto"/>
          </w:tcPr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</w:t>
            </w:r>
          </w:p>
          <w:p w:rsidR="00B974D2" w:rsidRPr="00115578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1417" w:type="dxa"/>
            <w:shd w:val="clear" w:color="auto" w:fill="auto"/>
          </w:tcPr>
          <w:p w:rsidR="00B974D2" w:rsidRDefault="00B974D2" w:rsidP="006B0442">
            <w:pPr>
              <w:ind w:right="-141"/>
              <w:jc w:val="both"/>
            </w:pPr>
            <w:r>
              <w:t>Обнародовано</w:t>
            </w:r>
          </w:p>
          <w:p w:rsidR="00B974D2" w:rsidRPr="00473DA5" w:rsidRDefault="00B974D2" w:rsidP="006B0442">
            <w:pPr>
              <w:ind w:right="-141"/>
              <w:jc w:val="both"/>
            </w:pPr>
            <w:r>
              <w:t>24.08.2015</w:t>
            </w: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Default="00800B5E" w:rsidP="006B0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2E1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B974D2" w:rsidRDefault="00B974D2" w:rsidP="006B044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31.10.2014г. № 69 « Об утверждении ведомственной целевой программы « Развитие благоустройства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2015-2017 годы» 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>в редакции от 14.04.2015г. № 25, от 28.05.2015г. № 46, от 25.06.2015г. №55)</w:t>
            </w:r>
          </w:p>
        </w:tc>
        <w:tc>
          <w:tcPr>
            <w:tcW w:w="1356" w:type="dxa"/>
            <w:shd w:val="clear" w:color="auto" w:fill="auto"/>
          </w:tcPr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</w:t>
            </w:r>
          </w:p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1417" w:type="dxa"/>
            <w:shd w:val="clear" w:color="auto" w:fill="auto"/>
          </w:tcPr>
          <w:p w:rsidR="00B974D2" w:rsidRDefault="00B974D2" w:rsidP="006B0442">
            <w:pPr>
              <w:ind w:right="-141"/>
              <w:jc w:val="both"/>
            </w:pPr>
            <w:r>
              <w:t>Обнародовано</w:t>
            </w:r>
          </w:p>
          <w:p w:rsidR="00B974D2" w:rsidRPr="00473DA5" w:rsidRDefault="00B974D2" w:rsidP="006B0442">
            <w:pPr>
              <w:ind w:right="-141"/>
              <w:jc w:val="both"/>
            </w:pPr>
            <w:r>
              <w:t>24.08.2015</w:t>
            </w: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Default="00800B5E" w:rsidP="006B0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2E11"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B974D2" w:rsidRDefault="00B974D2" w:rsidP="006B044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признании квартиры № 12 находящейся по адресу: Волгоградская область, Николаевский район х. Новый Быт улица Московская жилым домом</w:t>
            </w:r>
          </w:p>
        </w:tc>
        <w:tc>
          <w:tcPr>
            <w:tcW w:w="1356" w:type="dxa"/>
            <w:shd w:val="clear" w:color="auto" w:fill="auto"/>
          </w:tcPr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</w:t>
            </w:r>
          </w:p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1417" w:type="dxa"/>
            <w:shd w:val="clear" w:color="auto" w:fill="auto"/>
          </w:tcPr>
          <w:p w:rsidR="00B974D2" w:rsidRDefault="00B974D2" w:rsidP="006B0442">
            <w:pPr>
              <w:ind w:right="-141"/>
              <w:jc w:val="both"/>
            </w:pPr>
          </w:p>
        </w:tc>
      </w:tr>
      <w:tr w:rsidR="00B974D2" w:rsidTr="000E3E13">
        <w:trPr>
          <w:trHeight w:val="421"/>
        </w:trPr>
        <w:tc>
          <w:tcPr>
            <w:tcW w:w="851" w:type="dxa"/>
            <w:shd w:val="clear" w:color="auto" w:fill="auto"/>
          </w:tcPr>
          <w:p w:rsidR="00B974D2" w:rsidRDefault="003C6C05" w:rsidP="006B0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2E1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B974D2" w:rsidRDefault="00B974D2" w:rsidP="006B044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присвоении адреса</w:t>
            </w:r>
          </w:p>
        </w:tc>
        <w:tc>
          <w:tcPr>
            <w:tcW w:w="1356" w:type="dxa"/>
            <w:shd w:val="clear" w:color="auto" w:fill="auto"/>
          </w:tcPr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</w:t>
            </w:r>
          </w:p>
          <w:p w:rsidR="00B974D2" w:rsidRDefault="00B974D2" w:rsidP="006B044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1417" w:type="dxa"/>
            <w:shd w:val="clear" w:color="auto" w:fill="auto"/>
          </w:tcPr>
          <w:p w:rsidR="00B974D2" w:rsidRDefault="00B974D2" w:rsidP="006B0442">
            <w:pPr>
              <w:ind w:right="-141"/>
              <w:jc w:val="both"/>
            </w:pPr>
          </w:p>
        </w:tc>
      </w:tr>
      <w:tr w:rsidR="00D90037" w:rsidRPr="00115578" w:rsidTr="000E3E13">
        <w:trPr>
          <w:trHeight w:val="599"/>
        </w:trPr>
        <w:tc>
          <w:tcPr>
            <w:tcW w:w="10728" w:type="dxa"/>
            <w:gridSpan w:val="4"/>
            <w:shd w:val="clear" w:color="auto" w:fill="auto"/>
          </w:tcPr>
          <w:tbl>
            <w:tblPr>
              <w:tblW w:w="11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9"/>
              <w:gridCol w:w="7071"/>
              <w:gridCol w:w="1276"/>
              <w:gridCol w:w="2004"/>
            </w:tblGrid>
            <w:tr w:rsidR="009E58DC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9E58DC" w:rsidRPr="006F5699" w:rsidRDefault="003C6C05" w:rsidP="003C6C05">
                  <w:pPr>
                    <w:jc w:val="center"/>
                  </w:pPr>
                  <w:r>
                    <w:t>7</w:t>
                  </w:r>
                  <w:r w:rsidR="00932E11">
                    <w:t>7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9E58DC" w:rsidRPr="001E658B" w:rsidRDefault="009E58DC" w:rsidP="003C6C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E58DC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71</w:t>
                  </w:r>
                </w:p>
                <w:p w:rsidR="009E58DC" w:rsidRPr="001E658B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9E58DC" w:rsidRPr="001E658B" w:rsidRDefault="009E58DC" w:rsidP="003C6C05">
                  <w:pPr>
                    <w:ind w:left="-108" w:right="-14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E58DC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9E58DC" w:rsidRDefault="003C6C05" w:rsidP="003C6C05">
                  <w:pPr>
                    <w:jc w:val="center"/>
                  </w:pPr>
                  <w:r>
                    <w:t>7</w:t>
                  </w:r>
                  <w:r w:rsidR="00932E11">
                    <w:t>8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9E58DC" w:rsidRPr="001E658B" w:rsidRDefault="009E58DC" w:rsidP="003C6C05">
                  <w:pPr>
                    <w:rPr>
                      <w:sz w:val="24"/>
                      <w:szCs w:val="24"/>
                    </w:rPr>
                  </w:pPr>
                  <w:r w:rsidRPr="001E658B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1E658B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1E658B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1E658B">
                    <w:rPr>
                      <w:sz w:val="24"/>
                      <w:szCs w:val="24"/>
                    </w:rPr>
                    <w:t>8.0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E658B">
                    <w:rPr>
                      <w:sz w:val="24"/>
                      <w:szCs w:val="24"/>
                    </w:rPr>
                    <w:t>.201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E658B">
                    <w:rPr>
                      <w:sz w:val="24"/>
                      <w:szCs w:val="24"/>
                    </w:rPr>
                    <w:t xml:space="preserve">г. № </w:t>
                  </w:r>
                  <w:r>
                    <w:rPr>
                      <w:sz w:val="24"/>
                      <w:szCs w:val="24"/>
                    </w:rPr>
                    <w:t>31</w:t>
                  </w:r>
                  <w:r w:rsidRPr="001E658B">
                    <w:rPr>
                      <w:sz w:val="24"/>
                      <w:szCs w:val="24"/>
                    </w:rPr>
                    <w:t xml:space="preserve"> « Об утверждении </w:t>
                  </w:r>
                  <w:r>
                    <w:rPr>
                      <w:sz w:val="24"/>
                      <w:szCs w:val="24"/>
                    </w:rPr>
                    <w:t xml:space="preserve">Порядка подготовки к ведению и ведения гражданской обороны в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сельском поселении»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E58DC" w:rsidRPr="001E658B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 w:rsidRPr="001E658B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72</w:t>
                  </w:r>
                </w:p>
                <w:p w:rsidR="009E58DC" w:rsidRPr="001E658B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 w:rsidRPr="001E658B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1E658B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1E658B">
                    <w:rPr>
                      <w:sz w:val="24"/>
                      <w:szCs w:val="24"/>
                    </w:rPr>
                    <w:t>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9E58DC" w:rsidRPr="001E658B" w:rsidRDefault="009E58DC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9E58DC" w:rsidRPr="001E658B" w:rsidTr="00A12165">
              <w:trPr>
                <w:trHeight w:val="274"/>
              </w:trPr>
              <w:tc>
                <w:tcPr>
                  <w:tcW w:w="1009" w:type="dxa"/>
                  <w:shd w:val="clear" w:color="auto" w:fill="auto"/>
                </w:tcPr>
                <w:p w:rsidR="009E58DC" w:rsidRDefault="003C6C05" w:rsidP="003C6C05">
                  <w:pPr>
                    <w:jc w:val="center"/>
                  </w:pPr>
                  <w:r>
                    <w:t>7</w:t>
                  </w:r>
                  <w:r w:rsidR="00932E11">
                    <w:t>9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9E58DC" w:rsidRPr="001E658B" w:rsidRDefault="009E58DC" w:rsidP="003C6C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предварительном согласовании предоставления земельного участка </w:t>
                  </w:r>
                  <w:proofErr w:type="spellStart"/>
                  <w:r>
                    <w:rPr>
                      <w:sz w:val="24"/>
                      <w:szCs w:val="24"/>
                    </w:rPr>
                    <w:t>Выдря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Олегу Павловичу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E58DC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73</w:t>
                  </w:r>
                </w:p>
                <w:p w:rsidR="009E58DC" w:rsidRPr="001E658B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9E58DC" w:rsidRDefault="009E58DC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  <w:p w:rsidR="00901E34" w:rsidRPr="001E658B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901E34" w:rsidRPr="001E658B" w:rsidTr="00B06D15">
              <w:trPr>
                <w:trHeight w:val="2040"/>
              </w:trPr>
              <w:tc>
                <w:tcPr>
                  <w:tcW w:w="1009" w:type="dxa"/>
                  <w:shd w:val="clear" w:color="auto" w:fill="auto"/>
                </w:tcPr>
                <w:p w:rsidR="00901E34" w:rsidRDefault="00932E11" w:rsidP="003C6C05">
                  <w:pPr>
                    <w:jc w:val="center"/>
                  </w:pPr>
                  <w:r>
                    <w:lastRenderedPageBreak/>
                    <w:t>80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901E34" w:rsidRDefault="00901E34" w:rsidP="003C6C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подготовке проекта изменений и дополнений в Правила землепользования и застройки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01E34" w:rsidRDefault="00901E34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74</w:t>
                  </w:r>
                </w:p>
                <w:p w:rsidR="00901E34" w:rsidRDefault="00901E34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</w:t>
                  </w:r>
                </w:p>
                <w:p w:rsidR="00901E34" w:rsidRDefault="00901E34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11.09.2015</w:t>
                  </w:r>
                </w:p>
              </w:tc>
            </w:tr>
            <w:tr w:rsidR="009E58DC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9E58DC" w:rsidRDefault="00932E11" w:rsidP="003C6C05">
                  <w:pPr>
                    <w:jc w:val="center"/>
                  </w:pPr>
                  <w:r>
                    <w:t>81</w:t>
                  </w:r>
                </w:p>
                <w:p w:rsidR="00901E34" w:rsidRDefault="00901E34" w:rsidP="003C6C05">
                  <w:pPr>
                    <w:jc w:val="center"/>
                  </w:pPr>
                </w:p>
              </w:tc>
              <w:tc>
                <w:tcPr>
                  <w:tcW w:w="7071" w:type="dxa"/>
                  <w:shd w:val="clear" w:color="auto" w:fill="auto"/>
                </w:tcPr>
                <w:p w:rsidR="009E58DC" w:rsidRDefault="009E58DC" w:rsidP="003C6C0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постановление главы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от 27.06.2006 года № 17 « О создании структурного подразделения, уполномоченного на решение задач в области гражданской обороны, осуществляющего управление гражданской обороны, так же при возникновении чрезвычайных ситуаций природного и техногенного характера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E58DC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74</w:t>
                  </w:r>
                  <w:r w:rsidR="00294388">
                    <w:rPr>
                      <w:sz w:val="24"/>
                      <w:szCs w:val="24"/>
                    </w:rPr>
                    <w:t>-а</w:t>
                  </w:r>
                </w:p>
                <w:p w:rsidR="009E58DC" w:rsidRDefault="009E58DC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9E58DC" w:rsidRPr="001E658B" w:rsidRDefault="009E58DC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5C0C96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C0C96" w:rsidRDefault="00932E11" w:rsidP="003C6C05">
                  <w:pPr>
                    <w:jc w:val="center"/>
                  </w:pPr>
                  <w:r>
                    <w:t>82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C0C96" w:rsidRDefault="005C0C96" w:rsidP="003C6C05">
                  <w:pPr>
                    <w:shd w:val="clear" w:color="auto" w:fill="FFFFFF"/>
                    <w:spacing w:line="240" w:lineRule="atLeast"/>
                    <w:ind w:left="24"/>
                    <w:rPr>
                      <w:color w:val="2F2F2F"/>
                      <w:sz w:val="24"/>
                      <w:szCs w:val="24"/>
                    </w:rPr>
                  </w:pPr>
                  <w:r>
                    <w:rPr>
                      <w:color w:val="2F2F2F"/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color w:val="2F2F2F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color w:val="2F2F2F"/>
                      <w:sz w:val="24"/>
                      <w:szCs w:val="24"/>
                    </w:rPr>
                    <w:t xml:space="preserve"> сельского поселения от 31.10.2014г. № 66</w:t>
                  </w:r>
                </w:p>
                <w:p w:rsidR="005C0C96" w:rsidRDefault="005C0C96" w:rsidP="003C6C05">
                  <w:pPr>
                    <w:shd w:val="clear" w:color="auto" w:fill="FFFFFF"/>
                    <w:spacing w:line="240" w:lineRule="atLeast"/>
                    <w:ind w:left="24"/>
                    <w:rPr>
                      <w:color w:val="2F2F2F"/>
                      <w:sz w:val="24"/>
                      <w:szCs w:val="24"/>
                    </w:rPr>
                  </w:pPr>
                  <w:r>
                    <w:rPr>
                      <w:color w:val="2F2F2F"/>
                      <w:sz w:val="24"/>
                      <w:szCs w:val="24"/>
                    </w:rPr>
                    <w:t xml:space="preserve"> « Об утверждении ведомственной целевой программы</w:t>
                  </w:r>
                </w:p>
                <w:p w:rsidR="005C0C96" w:rsidRPr="00ED0EFD" w:rsidRDefault="005C0C96" w:rsidP="003C6C05">
                  <w:pPr>
                    <w:shd w:val="clear" w:color="auto" w:fill="FFFFFF"/>
                    <w:spacing w:line="240" w:lineRule="atLeast"/>
                    <w:ind w:left="24"/>
                    <w:rPr>
                      <w:sz w:val="24"/>
                      <w:szCs w:val="24"/>
                    </w:rPr>
                  </w:pPr>
                  <w:r>
                    <w:rPr>
                      <w:color w:val="2F2F2F"/>
                      <w:sz w:val="24"/>
                      <w:szCs w:val="24"/>
                    </w:rPr>
                    <w:t xml:space="preserve"> « Обеспечение безопасности населения </w:t>
                  </w:r>
                  <w:proofErr w:type="spellStart"/>
                  <w:r>
                    <w:rPr>
                      <w:color w:val="2F2F2F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color w:val="2F2F2F"/>
                      <w:sz w:val="24"/>
                      <w:szCs w:val="24"/>
                    </w:rPr>
                    <w:t xml:space="preserve"> сельского поселения на 2015 -2017 годы» </w:t>
                  </w:r>
                  <w:proofErr w:type="gramStart"/>
                  <w:r>
                    <w:rPr>
                      <w:color w:val="2F2F2F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color w:val="2F2F2F"/>
                      <w:sz w:val="24"/>
                      <w:szCs w:val="24"/>
                    </w:rPr>
                    <w:t>в редакции от 14.04.2015г.№ 23, от 28.05.2015г.№44)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75</w:t>
                  </w:r>
                </w:p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Обнародова</w:t>
                  </w:r>
                  <w:proofErr w:type="spellEnd"/>
                </w:p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</w:t>
                  </w:r>
                </w:p>
                <w:p w:rsidR="005C0C96" w:rsidRPr="001E658B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24.09.2015</w:t>
                  </w:r>
                </w:p>
              </w:tc>
            </w:tr>
            <w:tr w:rsidR="005C0C96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C0C96" w:rsidRDefault="00800B5E" w:rsidP="003C6C05">
                  <w:pPr>
                    <w:jc w:val="center"/>
                  </w:pPr>
                  <w:r>
                    <w:t>8</w:t>
                  </w:r>
                  <w:r w:rsidR="00932E11">
                    <w:t>3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C0C96" w:rsidRDefault="005C0C96" w:rsidP="003C6C05">
                  <w:pPr>
                    <w:shd w:val="clear" w:color="auto" w:fill="FFFFFF"/>
                    <w:spacing w:line="240" w:lineRule="atLeast"/>
                    <w:ind w:left="2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от 31.10.2014г. № 69</w:t>
                  </w:r>
                </w:p>
                <w:p w:rsidR="005C0C96" w:rsidRDefault="005C0C96" w:rsidP="003C6C05">
                  <w:pPr>
                    <w:shd w:val="clear" w:color="auto" w:fill="FFFFFF"/>
                    <w:spacing w:line="240" w:lineRule="atLeast"/>
                    <w:ind w:left="2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 Об утверждении ведомственной целевой программы </w:t>
                  </w:r>
                </w:p>
                <w:p w:rsidR="005C0C96" w:rsidRPr="00115578" w:rsidRDefault="005C0C96" w:rsidP="003C6C05">
                  <w:pPr>
                    <w:shd w:val="clear" w:color="auto" w:fill="FFFFFF"/>
                    <w:spacing w:line="240" w:lineRule="atLeast"/>
                    <w:ind w:left="2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 Развитие благоустройства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на 2015-2017годы»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>в редакции от 14.04.2015г. № 25, от 28.05.2015г. №46, от 25.06.2015г. № 55, от 21.08.2015г.№ 68)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76</w:t>
                  </w:r>
                </w:p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</w:t>
                  </w:r>
                </w:p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24.09.2015</w:t>
                  </w:r>
                </w:p>
              </w:tc>
            </w:tr>
            <w:tr w:rsidR="005C0C96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C0C96" w:rsidRDefault="00800B5E" w:rsidP="003C6C05">
                  <w:pPr>
                    <w:jc w:val="center"/>
                  </w:pPr>
                  <w:r>
                    <w:t>8</w:t>
                  </w:r>
                  <w:r w:rsidR="00932E11">
                    <w:t>4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C0C96" w:rsidRPr="00115578" w:rsidRDefault="005C0C96" w:rsidP="003C6C05">
                  <w:pPr>
                    <w:ind w:left="33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от 31.10.2014г. № 71 « Об утверждении ведомственной целевой программы « Сфера культуры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2015-2017 годы» 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в редакции от 14.04.2015г. № 26)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77</w:t>
                  </w:r>
                </w:p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</w:t>
                  </w:r>
                </w:p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24.09.2015</w:t>
                  </w:r>
                </w:p>
              </w:tc>
            </w:tr>
            <w:tr w:rsidR="005C0C96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C0C96" w:rsidRDefault="00800B5E" w:rsidP="003C6C05">
                  <w:pPr>
                    <w:jc w:val="center"/>
                  </w:pPr>
                  <w:r>
                    <w:t>8</w:t>
                  </w:r>
                  <w:r w:rsidR="00932E11">
                    <w:t>5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C0C96" w:rsidRDefault="005C0C96" w:rsidP="003C6C05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предворительном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согласовании предоставления земельного участка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Адресовой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Нагиме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78</w:t>
                  </w:r>
                </w:p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5C0C96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C0C96" w:rsidRDefault="00A3558A" w:rsidP="003C6C05">
                  <w:pPr>
                    <w:jc w:val="center"/>
                  </w:pPr>
                  <w:r>
                    <w:t>8</w:t>
                  </w:r>
                  <w:r w:rsidR="00932E11">
                    <w:t>6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C0C96" w:rsidRDefault="005C0C96" w:rsidP="003C6C05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от 28.04.2014г. № 34</w:t>
                  </w:r>
                </w:p>
                <w:p w:rsidR="005C0C96" w:rsidRDefault="005C0C96" w:rsidP="003C6C05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« О комиссии по предупреждению и ликвидации чрезвычайных ситуаций и обеспечению пожарной безопасности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79</w:t>
                  </w:r>
                </w:p>
                <w:p w:rsidR="005C0C96" w:rsidRDefault="005C0C96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C0C96" w:rsidRDefault="005C0C96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A20A6D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A20A6D" w:rsidRDefault="00A3558A" w:rsidP="003C6C05">
                  <w:pPr>
                    <w:jc w:val="center"/>
                  </w:pPr>
                  <w:r>
                    <w:t>8</w:t>
                  </w:r>
                  <w:r w:rsidR="00932E11">
                    <w:t>7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A20A6D" w:rsidRDefault="00A20A6D" w:rsidP="003C6C05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утверждении Положения об официальном сайте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Николаевского муниципального района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Волгорадской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20A6D" w:rsidRDefault="00A20A6D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80</w:t>
                  </w:r>
                </w:p>
                <w:p w:rsidR="00A20A6D" w:rsidRDefault="00A20A6D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24.09.2015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A20A6D" w:rsidRDefault="00A20A6D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Обнородован</w:t>
                  </w:r>
                  <w:proofErr w:type="spellEnd"/>
                </w:p>
                <w:p w:rsidR="00A20A6D" w:rsidRDefault="00A20A6D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25.09.2015</w:t>
                  </w:r>
                </w:p>
              </w:tc>
            </w:tr>
            <w:tr w:rsidR="00D522E9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D522E9" w:rsidRDefault="00D522E9" w:rsidP="003C6C05">
                  <w:pPr>
                    <w:jc w:val="center"/>
                  </w:pPr>
                  <w:r>
                    <w:t>8</w:t>
                  </w:r>
                  <w:r w:rsidR="00932E11">
                    <w:t>8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D522E9" w:rsidRDefault="00D522E9" w:rsidP="003C6C05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предварительном согласовании предоставления земельного участка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Арискалиевой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Наталье Александровне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522E9" w:rsidRDefault="00D522E9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81</w:t>
                  </w:r>
                </w:p>
                <w:p w:rsidR="00D522E9" w:rsidRDefault="00D522E9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D522E9" w:rsidRDefault="00D522E9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D522E9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D522E9" w:rsidRDefault="00932E11" w:rsidP="003C6C05">
                  <w:pPr>
                    <w:jc w:val="center"/>
                  </w:pPr>
                  <w:r>
                    <w:t>89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D522E9" w:rsidRDefault="00853ECF" w:rsidP="003C6C05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предварительном согласовании предоставления земельного участка по адресу: Волгоградская область, </w:t>
                  </w: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lastRenderedPageBreak/>
                    <w:t>Николаевский район, х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овый Быт, ул.Ленина,2 и установлении вида разрешенного использования земельного участка согласно классификатору видов разрешенного использования земельных участков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522E9" w:rsidRDefault="00853ECF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№ 82</w:t>
                  </w:r>
                </w:p>
                <w:p w:rsidR="00853ECF" w:rsidRDefault="00853ECF" w:rsidP="003C6C0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D522E9" w:rsidRDefault="00D522E9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853ECF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853ECF" w:rsidRDefault="00932E11" w:rsidP="003C6C05">
                  <w:pPr>
                    <w:jc w:val="center"/>
                  </w:pPr>
                  <w:r>
                    <w:lastRenderedPageBreak/>
                    <w:t>90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853ECF" w:rsidRPr="001E658B" w:rsidRDefault="00853ECF" w:rsidP="005307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присвоении адреса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3ECF" w:rsidRDefault="00853ECF" w:rsidP="005307E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83</w:t>
                  </w:r>
                </w:p>
                <w:p w:rsidR="00853ECF" w:rsidRPr="001E658B" w:rsidRDefault="00853ECF" w:rsidP="005307E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853ECF" w:rsidRDefault="00853ECF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E040F0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E040F0" w:rsidRDefault="00932E11" w:rsidP="003C6C05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E040F0" w:rsidRPr="001E658B" w:rsidRDefault="00E040F0" w:rsidP="005307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предварительном согласовании предоставления земельного участка  </w:t>
                  </w:r>
                  <w:proofErr w:type="spellStart"/>
                  <w:r>
                    <w:rPr>
                      <w:sz w:val="24"/>
                      <w:szCs w:val="24"/>
                    </w:rPr>
                    <w:t>Байзакова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Пактканым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E040F0" w:rsidRDefault="00E040F0" w:rsidP="005307E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84</w:t>
                  </w:r>
                </w:p>
                <w:p w:rsidR="00E040F0" w:rsidRDefault="00E040F0" w:rsidP="005307E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E040F0" w:rsidRDefault="00E040F0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E040F0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E040F0" w:rsidRDefault="00932E11" w:rsidP="003C6C05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E040F0" w:rsidRPr="00ED0EFD" w:rsidRDefault="00E040F0" w:rsidP="005307E5">
                  <w:pPr>
                    <w:shd w:val="clear" w:color="auto" w:fill="FFFFFF"/>
                    <w:spacing w:line="240" w:lineRule="atLeast"/>
                    <w:ind w:left="24"/>
                    <w:rPr>
                      <w:sz w:val="24"/>
                      <w:szCs w:val="24"/>
                    </w:rPr>
                  </w:pPr>
                  <w:r>
                    <w:rPr>
                      <w:color w:val="2F2F2F"/>
                      <w:sz w:val="24"/>
                      <w:szCs w:val="24"/>
                    </w:rPr>
                    <w:t xml:space="preserve">Об утверждении отчета об исполнении бюджета </w:t>
                  </w:r>
                  <w:proofErr w:type="spellStart"/>
                  <w:r>
                    <w:rPr>
                      <w:color w:val="2F2F2F"/>
                      <w:sz w:val="24"/>
                      <w:szCs w:val="24"/>
                    </w:rPr>
                    <w:t>Новобытовксого</w:t>
                  </w:r>
                  <w:proofErr w:type="spellEnd"/>
                  <w:r>
                    <w:rPr>
                      <w:color w:val="2F2F2F"/>
                      <w:sz w:val="24"/>
                      <w:szCs w:val="24"/>
                    </w:rPr>
                    <w:t xml:space="preserve"> сельского поселения за 9 месяцев 2015 года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040F0" w:rsidRDefault="00E040F0" w:rsidP="005307E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85</w:t>
                  </w:r>
                </w:p>
                <w:p w:rsidR="00E040F0" w:rsidRDefault="00E040F0" w:rsidP="005307E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E040F0" w:rsidRDefault="00E040F0" w:rsidP="003C6C05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E040F0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E040F0" w:rsidRDefault="00932E11" w:rsidP="003C6C05">
                  <w:pPr>
                    <w:jc w:val="center"/>
                  </w:pPr>
                  <w:r>
                    <w:t>93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E040F0" w:rsidRPr="00115578" w:rsidRDefault="00E040F0" w:rsidP="005307E5">
                  <w:pPr>
                    <w:shd w:val="clear" w:color="auto" w:fill="FFFFFF"/>
                    <w:spacing w:line="240" w:lineRule="atLeast"/>
                    <w:ind w:left="2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принятии Положения о порядке присвоения, изменения и аннулирования адресов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040F0" w:rsidRDefault="00E040F0" w:rsidP="005307E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86</w:t>
                  </w:r>
                </w:p>
                <w:p w:rsidR="00E040F0" w:rsidRPr="00115578" w:rsidRDefault="00E040F0" w:rsidP="005307E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E040F0" w:rsidRDefault="00E040F0" w:rsidP="005307E5">
                  <w:pPr>
                    <w:ind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</w:t>
                  </w:r>
                </w:p>
                <w:p w:rsidR="00E040F0" w:rsidRPr="00115578" w:rsidRDefault="00E040F0" w:rsidP="005307E5">
                  <w:pPr>
                    <w:ind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17.10.2015</w:t>
                  </w:r>
                </w:p>
              </w:tc>
            </w:tr>
            <w:tr w:rsidR="00E040F0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E040F0" w:rsidRDefault="00800B5E" w:rsidP="003C6C05">
                  <w:pPr>
                    <w:jc w:val="center"/>
                  </w:pPr>
                  <w:r>
                    <w:t>9</w:t>
                  </w:r>
                  <w:r w:rsidR="00932E11">
                    <w:t>4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E040F0" w:rsidRPr="00115578" w:rsidRDefault="00E040F0" w:rsidP="005307E5">
                  <w:pPr>
                    <w:ind w:left="33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отмене постановления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от 27.12.2012г. № 79 « Об утверждении административного регламента по предоставлению муниципальной услуги « Выдача разрешений на вырубку зеленых насаждений на территории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040F0" w:rsidRDefault="00E040F0" w:rsidP="005307E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87</w:t>
                  </w:r>
                </w:p>
                <w:p w:rsidR="00E040F0" w:rsidRPr="00115578" w:rsidRDefault="00E040F0" w:rsidP="005307E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E040F0" w:rsidRDefault="00E040F0" w:rsidP="005307E5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E040F0" w:rsidRPr="00473DA5" w:rsidRDefault="00E040F0" w:rsidP="005307E5">
                  <w:pPr>
                    <w:ind w:right="-141"/>
                    <w:jc w:val="both"/>
                  </w:pPr>
                  <w:r>
                    <w:t>20.10.2015</w:t>
                  </w:r>
                </w:p>
              </w:tc>
            </w:tr>
            <w:tr w:rsidR="00E040F0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E040F0" w:rsidRDefault="00800B5E" w:rsidP="003C6C05">
                  <w:pPr>
                    <w:jc w:val="center"/>
                  </w:pPr>
                  <w:r>
                    <w:t>9</w:t>
                  </w:r>
                  <w:r w:rsidR="00932E11">
                    <w:t>5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E040F0" w:rsidRDefault="00E040F0" w:rsidP="005307E5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утверждении административного регламента по предоставлению муниципальной услуги « Предоставление порубочного билета 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или) разрешения на пересадку деревьев, кустарников на территории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Новобытовксого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Николаевксого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муниципального района Волгоградской области»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040F0" w:rsidRDefault="00E040F0" w:rsidP="005307E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88</w:t>
                  </w:r>
                </w:p>
                <w:p w:rsidR="00E040F0" w:rsidRDefault="00E040F0" w:rsidP="005307E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E040F0" w:rsidRDefault="00E040F0" w:rsidP="005307E5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E040F0" w:rsidRPr="00473DA5" w:rsidRDefault="00E040F0" w:rsidP="005307E5">
                  <w:pPr>
                    <w:ind w:right="-141"/>
                    <w:jc w:val="both"/>
                  </w:pPr>
                  <w:r>
                    <w:t>20.10.2015</w:t>
                  </w:r>
                </w:p>
              </w:tc>
            </w:tr>
            <w:tr w:rsidR="0006081C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6081C" w:rsidRDefault="0006081C" w:rsidP="003C6C05">
                  <w:pPr>
                    <w:jc w:val="center"/>
                  </w:pPr>
                  <w:r>
                    <w:t>9</w:t>
                  </w:r>
                  <w:r w:rsidR="00932E11">
                    <w:t>6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6081C" w:rsidRDefault="0006081C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 признании квартиры № 24, находящейся по адресу: Волгоградская область Николаевский район х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овый Быт улица Молодежная, жилым домом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89</w:t>
                  </w:r>
                </w:p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6081C" w:rsidRDefault="0006081C" w:rsidP="005307E5">
                  <w:pPr>
                    <w:ind w:right="-141"/>
                    <w:jc w:val="both"/>
                  </w:pPr>
                </w:p>
              </w:tc>
            </w:tr>
            <w:tr w:rsidR="0006081C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6081C" w:rsidRDefault="0006081C" w:rsidP="003C6C05">
                  <w:pPr>
                    <w:jc w:val="center"/>
                  </w:pPr>
                  <w:r>
                    <w:t>9</w:t>
                  </w:r>
                  <w:r w:rsidR="00932E11">
                    <w:t>7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6081C" w:rsidRDefault="0006081C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утверждении Порядка осуществления муниципального 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контроля за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сохранностью автомобильных дорог местного значения в границах населенных пунктов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Николаевского муниципального района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90</w:t>
                  </w:r>
                </w:p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6081C" w:rsidRDefault="0006081C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06081C" w:rsidRDefault="0006081C" w:rsidP="00590D17">
                  <w:pPr>
                    <w:ind w:right="-141"/>
                    <w:jc w:val="both"/>
                  </w:pPr>
                  <w:r>
                    <w:t>26.10.2015</w:t>
                  </w:r>
                </w:p>
              </w:tc>
            </w:tr>
            <w:tr w:rsidR="0006081C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6081C" w:rsidRDefault="0006081C" w:rsidP="003C6C05">
                  <w:pPr>
                    <w:jc w:val="center"/>
                  </w:pPr>
                  <w:r>
                    <w:t>9</w:t>
                  </w:r>
                  <w:r w:rsidR="00932E11">
                    <w:t>8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6081C" w:rsidRDefault="0006081C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проведении публичных слушаний по проекту изменений и дополнений в Правила землепользования и застройки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91</w:t>
                  </w:r>
                </w:p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6081C" w:rsidRDefault="0006081C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06081C" w:rsidRDefault="0006081C" w:rsidP="00590D17">
                  <w:pPr>
                    <w:ind w:right="-141"/>
                    <w:jc w:val="both"/>
                  </w:pPr>
                  <w:r>
                    <w:t>26.10.2015</w:t>
                  </w:r>
                </w:p>
              </w:tc>
            </w:tr>
            <w:tr w:rsidR="0006081C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6081C" w:rsidRDefault="0006081C" w:rsidP="003C6C05">
                  <w:pPr>
                    <w:jc w:val="center"/>
                  </w:pPr>
                  <w:r>
                    <w:t>9</w:t>
                  </w:r>
                  <w:r w:rsidR="00932E11">
                    <w:t>9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6081C" w:rsidRDefault="0006081C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 присвоении адреса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92</w:t>
                  </w:r>
                </w:p>
                <w:p w:rsidR="0006081C" w:rsidRDefault="0006081C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6081C" w:rsidRDefault="0006081C" w:rsidP="00590D17">
                  <w:pPr>
                    <w:ind w:right="-141"/>
                    <w:jc w:val="both"/>
                  </w:pPr>
                </w:p>
              </w:tc>
            </w:tr>
            <w:tr w:rsidR="00800B5E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800B5E" w:rsidRDefault="00932E11" w:rsidP="003C6C05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800B5E" w:rsidRDefault="00800B5E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от 30.03.2012г. № 15</w:t>
                  </w:r>
                </w:p>
                <w:p w:rsidR="00800B5E" w:rsidRDefault="00800B5E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« О муниципальных услугах» (в редакции от 09.11.2012г. № 60, от 24.12.2012г. № 78, от 13.06.2013г. № 55, от 20.08.2013г. № 72, от 21.05.2014г. № 39, от 14.05.2015г. № 36, от 22.06.2015г. № 52)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00B5E" w:rsidRDefault="00800B5E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93</w:t>
                  </w:r>
                </w:p>
                <w:p w:rsidR="00800B5E" w:rsidRDefault="00800B5E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800B5E" w:rsidRDefault="00800B5E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800B5E" w:rsidRDefault="00800B5E" w:rsidP="00590D17">
                  <w:pPr>
                    <w:ind w:right="-141"/>
                    <w:jc w:val="both"/>
                  </w:pPr>
                  <w:r>
                    <w:t>02.11.2015</w:t>
                  </w:r>
                </w:p>
              </w:tc>
            </w:tr>
            <w:tr w:rsidR="00800B5E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800B5E" w:rsidRDefault="00932E11" w:rsidP="003C6C05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B60613" w:rsidRDefault="00800B5E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Об утверждении ведомственной целевой</w:t>
                  </w:r>
                  <w:r w:rsidR="00B60613"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программы </w:t>
                  </w:r>
                </w:p>
                <w:p w:rsidR="00800B5E" w:rsidRDefault="00B60613" w:rsidP="00590D17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« Дорожное хозяйство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2016 год»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00B5E" w:rsidRDefault="00B60613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94</w:t>
                  </w:r>
                </w:p>
                <w:p w:rsidR="00B60613" w:rsidRDefault="00B60613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800B5E" w:rsidRDefault="00B60613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B60613" w:rsidRDefault="00B60613" w:rsidP="00590D17">
                  <w:pPr>
                    <w:ind w:right="-141"/>
                    <w:jc w:val="both"/>
                  </w:pPr>
                  <w:r>
                    <w:t>02.11.2015</w:t>
                  </w:r>
                </w:p>
              </w:tc>
            </w:tr>
            <w:tr w:rsidR="00B60613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B60613" w:rsidRDefault="00932E11" w:rsidP="003C6C05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B60613" w:rsidRDefault="00B60613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утверждении ведомственной целевой программы </w:t>
                  </w:r>
                </w:p>
                <w:p w:rsidR="00B60613" w:rsidRDefault="00B60613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«</w:t>
                  </w:r>
                  <w:r w:rsidR="00017FDA"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Развитие благоустройства</w:t>
                  </w: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2016 год»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60613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95</w:t>
                  </w:r>
                </w:p>
                <w:p w:rsidR="00017FDA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B60613" w:rsidRDefault="00017FDA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017FDA" w:rsidRDefault="00017FDA" w:rsidP="00590D17">
                  <w:pPr>
                    <w:ind w:right="-141"/>
                    <w:jc w:val="both"/>
                  </w:pPr>
                  <w:r>
                    <w:t>02.10.2015</w:t>
                  </w:r>
                </w:p>
              </w:tc>
            </w:tr>
            <w:tr w:rsidR="00017FDA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17FDA" w:rsidRDefault="00932E11" w:rsidP="003C6C05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17FDA" w:rsidRDefault="00017FDA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утверждении ведомственной целевой программы </w:t>
                  </w:r>
                </w:p>
                <w:p w:rsidR="00017FDA" w:rsidRDefault="00017FDA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« Молодежная политика 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</w:t>
                  </w: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lastRenderedPageBreak/>
                    <w:t>поселения на 2016 год»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FDA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№ 96</w:t>
                  </w:r>
                </w:p>
                <w:p w:rsidR="00017FDA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17FDA" w:rsidRDefault="00017FDA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017FDA" w:rsidRDefault="00017FDA" w:rsidP="00590D17">
                  <w:pPr>
                    <w:ind w:right="-141"/>
                    <w:jc w:val="both"/>
                  </w:pPr>
                  <w:r>
                    <w:t>02.10.2015</w:t>
                  </w:r>
                </w:p>
              </w:tc>
            </w:tr>
            <w:tr w:rsidR="00017FDA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17FDA" w:rsidRDefault="00932E11" w:rsidP="003C6C05">
                  <w:pPr>
                    <w:jc w:val="center"/>
                  </w:pPr>
                  <w:r>
                    <w:lastRenderedPageBreak/>
                    <w:t>104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17FDA" w:rsidRDefault="00017FDA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утверждении ведомственной целевой программы </w:t>
                  </w:r>
                </w:p>
                <w:p w:rsidR="00017FDA" w:rsidRDefault="00017FDA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« Развитие физической культуры и спорта 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2016 год»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FDA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97</w:t>
                  </w:r>
                </w:p>
                <w:p w:rsidR="00017FDA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17FDA" w:rsidRDefault="00017FDA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017FDA" w:rsidRDefault="00017FDA" w:rsidP="00590D17">
                  <w:pPr>
                    <w:ind w:right="-141"/>
                    <w:jc w:val="both"/>
                  </w:pPr>
                  <w:r>
                    <w:t>02.10.2015</w:t>
                  </w:r>
                </w:p>
              </w:tc>
            </w:tr>
            <w:tr w:rsidR="00017FDA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17FDA" w:rsidRDefault="00932E11" w:rsidP="003C6C05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17FDA" w:rsidRDefault="00017FDA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мерах по усилению пожарной безопасности на территории поселения в </w:t>
                  </w:r>
                  <w:r w:rsidR="001C4C59"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pgNum/>
                  </w:r>
                  <w:proofErr w:type="spellStart"/>
                  <w:r w:rsidR="001C4C59"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сеннее</w:t>
                  </w: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-зимний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период 2015-2016 годов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FDA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98</w:t>
                  </w:r>
                </w:p>
                <w:p w:rsidR="00017FDA" w:rsidRDefault="00017FDA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30.10.2015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17FDA" w:rsidRDefault="00017FDA" w:rsidP="00590D17">
                  <w:pPr>
                    <w:ind w:right="-141"/>
                    <w:jc w:val="both"/>
                  </w:pPr>
                </w:p>
              </w:tc>
            </w:tr>
            <w:tr w:rsidR="00F613A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F613A2" w:rsidRDefault="00932E11" w:rsidP="003C6C05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F613A2" w:rsidRDefault="00F613A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передаче муниципального имущества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в государственную собственность Волгоградской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13A2" w:rsidRDefault="00F613A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99</w:t>
                  </w:r>
                </w:p>
                <w:p w:rsidR="00F613A2" w:rsidRDefault="00F613A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F613A2" w:rsidRDefault="00F613A2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F613A2" w:rsidRDefault="000A396C" w:rsidP="00590D17">
                  <w:pPr>
                    <w:ind w:right="-141"/>
                    <w:jc w:val="both"/>
                  </w:pPr>
                  <w:r>
                    <w:t>05</w:t>
                  </w:r>
                  <w:r w:rsidR="00F613A2">
                    <w:t>.11.2015</w:t>
                  </w:r>
                </w:p>
              </w:tc>
            </w:tr>
            <w:tr w:rsidR="00F613A2" w:rsidRPr="001E658B" w:rsidTr="00B06D15">
              <w:trPr>
                <w:trHeight w:val="1470"/>
              </w:trPr>
              <w:tc>
                <w:tcPr>
                  <w:tcW w:w="1009" w:type="dxa"/>
                  <w:shd w:val="clear" w:color="auto" w:fill="auto"/>
                </w:tcPr>
                <w:p w:rsidR="00F613A2" w:rsidRDefault="00932E11" w:rsidP="003C6C05">
                  <w:pPr>
                    <w:jc w:val="center"/>
                  </w:pPr>
                  <w:r>
                    <w:t>107</w:t>
                  </w:r>
                </w:p>
                <w:p w:rsidR="00B06D15" w:rsidRDefault="00B06D15" w:rsidP="003C6C05">
                  <w:pPr>
                    <w:jc w:val="center"/>
                  </w:pPr>
                </w:p>
              </w:tc>
              <w:tc>
                <w:tcPr>
                  <w:tcW w:w="7071" w:type="dxa"/>
                  <w:shd w:val="clear" w:color="auto" w:fill="auto"/>
                </w:tcPr>
                <w:p w:rsidR="00F613A2" w:rsidRDefault="00F613A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предоставлении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Выдря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Олегу Павловичу в собственность бесплатно земельного участка по адресу: Волгоградская область, Николаевский район, х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овый Быт, ул. Волгоградская, 3/1.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13A2" w:rsidRDefault="00F613A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100</w:t>
                  </w:r>
                </w:p>
                <w:p w:rsidR="00F613A2" w:rsidRDefault="00F613A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F613A2" w:rsidRDefault="00F613A2" w:rsidP="00590D17">
                  <w:pPr>
                    <w:ind w:right="-141"/>
                    <w:jc w:val="both"/>
                  </w:pPr>
                </w:p>
              </w:tc>
            </w:tr>
            <w:tr w:rsidR="00124342" w:rsidRPr="001E658B" w:rsidTr="00B06D15">
              <w:trPr>
                <w:trHeight w:val="948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113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административный регламент по предоставлению муниципальной услуги « Предоставление земельного участка, находящегося в государственной не разграниченной собственности или муниципальной собственности, на котором расположены здания, сооружения», утвержденного постановлением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от 14.05.2015г. № 32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100а</w:t>
                  </w:r>
                </w:p>
                <w:p w:rsidR="00124342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</w:t>
                  </w:r>
                </w:p>
                <w:p w:rsidR="00124342" w:rsidRPr="001E658B" w:rsidRDefault="00124342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09.11.2015</w:t>
                  </w:r>
                </w:p>
              </w:tc>
            </w:tr>
            <w:tr w:rsidR="0012434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109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 предварительном согласовании предоставления земельного участка по адресу: Волгоградская  область, Николаевский район, х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овый Быт, ул.Октябрьская, 2 и установлении вида разрешенного использования земельного участка согласно классификатору видов разрешенного использования земельных участков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101</w:t>
                  </w:r>
                </w:p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</w:p>
              </w:tc>
            </w:tr>
            <w:tr w:rsidR="0012434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прогнозе социально-экономического развития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2016-2018 годы и об основных направлениях бюджетной и налоговой политики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2016 год и на плановый период 2017 и 2018 годов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102</w:t>
                  </w:r>
                </w:p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124342" w:rsidRDefault="00124342" w:rsidP="00590D17">
                  <w:pPr>
                    <w:ind w:right="-141"/>
                    <w:jc w:val="both"/>
                  </w:pPr>
                  <w:r>
                    <w:t>11.11.2015</w:t>
                  </w:r>
                </w:p>
              </w:tc>
            </w:tr>
            <w:tr w:rsidR="0012434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утверждении реестра граждан, проживающих на территории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и постановки на учет в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в целях последующего предоставления земельных участков в собственность бесплатно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103</w:t>
                  </w:r>
                </w:p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</w:p>
              </w:tc>
            </w:tr>
            <w:tr w:rsidR="0012434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112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предварительном согласовании предоставления земельного участка муниципальному образовательному учреждению «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Новобытовская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средняя школа» Николаевского муниципального района Волгоградской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104</w:t>
                  </w:r>
                </w:p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</w:p>
              </w:tc>
            </w:tr>
            <w:tr w:rsidR="00124342" w:rsidRPr="001E658B" w:rsidTr="00124342">
              <w:trPr>
                <w:trHeight w:val="1650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113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оказания услуг для обеспечения муниципальных нужд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105</w:t>
                  </w:r>
                </w:p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124342" w:rsidRDefault="00124342" w:rsidP="00590D17">
                  <w:pPr>
                    <w:ind w:right="-141"/>
                    <w:jc w:val="both"/>
                  </w:pPr>
                  <w:r>
                    <w:t>16.11.2015</w:t>
                  </w:r>
                </w:p>
                <w:p w:rsidR="00124342" w:rsidRDefault="00124342" w:rsidP="00590D17">
                  <w:pPr>
                    <w:ind w:right="-141"/>
                    <w:jc w:val="both"/>
                  </w:pPr>
                  <w:r>
                    <w:t>Представление</w:t>
                  </w:r>
                </w:p>
                <w:p w:rsidR="00124342" w:rsidRDefault="00124342" w:rsidP="00590D17">
                  <w:pPr>
                    <w:ind w:right="-141"/>
                    <w:jc w:val="both"/>
                  </w:pPr>
                  <w:r>
                    <w:t>№ 7-31-2015г.</w:t>
                  </w:r>
                </w:p>
                <w:p w:rsidR="00124342" w:rsidRDefault="00124342" w:rsidP="00590D17">
                  <w:pPr>
                    <w:ind w:right="-141"/>
                    <w:jc w:val="both"/>
                  </w:pPr>
                  <w:r>
                    <w:t>От 30.10.2015г.</w:t>
                  </w:r>
                </w:p>
              </w:tc>
            </w:tr>
            <w:tr w:rsidR="00124342" w:rsidRPr="001E658B" w:rsidTr="00124342">
              <w:trPr>
                <w:trHeight w:val="1170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lastRenderedPageBreak/>
                    <w:t>114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113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согласовании проекта изменений в Генеральный план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и направлении его для утверждения в Совет депутатов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105а</w:t>
                  </w:r>
                </w:p>
                <w:p w:rsidR="00124342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</w:t>
                  </w:r>
                </w:p>
                <w:p w:rsidR="00124342" w:rsidRDefault="00124342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17.11.2015</w:t>
                  </w:r>
                </w:p>
              </w:tc>
            </w:tr>
            <w:tr w:rsidR="00124342" w:rsidRPr="001E658B" w:rsidTr="00124342">
              <w:trPr>
                <w:trHeight w:val="2055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115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от 31.10.2014 г. № 69 « Об утверждении ведомственной целевой программы</w:t>
                  </w:r>
                </w:p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« Развитие благоустройства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2015-2017 годы» </w:t>
                  </w:r>
                  <w:proofErr w:type="gram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в редакции от 14.04.2015г. № 25, от 28.05.2015г.№ 46, от 25.06.2015г.№ 55, от 21.08.2015г.№ 68, от 23.09.2015г. № 76)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106</w:t>
                  </w:r>
                </w:p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124342" w:rsidRDefault="00124342" w:rsidP="00590D17">
                  <w:pPr>
                    <w:ind w:right="-141"/>
                    <w:jc w:val="both"/>
                  </w:pPr>
                  <w:r>
                    <w:t>24.11.2015</w:t>
                  </w:r>
                </w:p>
              </w:tc>
            </w:tr>
            <w:tr w:rsidR="00124342" w:rsidRPr="001E658B" w:rsidTr="00124342">
              <w:trPr>
                <w:trHeight w:val="1626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Pr="00737CFE" w:rsidRDefault="00124342" w:rsidP="00113D1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37CFE">
                    <w:rPr>
                      <w:color w:val="000000"/>
                      <w:spacing w:val="4"/>
                      <w:sz w:val="24"/>
                      <w:szCs w:val="24"/>
                    </w:rPr>
                    <w:t xml:space="preserve">О внесении изменений в Административный регламент </w:t>
                  </w:r>
                  <w:r w:rsidRPr="00737CFE">
                    <w:rPr>
                      <w:sz w:val="24"/>
                      <w:szCs w:val="24"/>
                    </w:rPr>
                    <w:t xml:space="preserve">по предоставлению муниципальной услуги </w:t>
                  </w:r>
                  <w:r w:rsidRPr="00737CFE">
                    <w:rPr>
                      <w:color w:val="000000"/>
                      <w:sz w:val="24"/>
                      <w:szCs w:val="24"/>
                    </w:rPr>
                    <w:t xml:space="preserve">«Предварительное согласование предоставления земельного участка», утвержденного постановлением администрации  </w:t>
                  </w:r>
                  <w:proofErr w:type="spellStart"/>
                  <w:r w:rsidRPr="00737CFE">
                    <w:rPr>
                      <w:color w:val="000000"/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737CFE">
                    <w:rPr>
                      <w:color w:val="000000"/>
                      <w:sz w:val="24"/>
                      <w:szCs w:val="24"/>
                    </w:rPr>
                    <w:t xml:space="preserve"> сельского поселения от 14.05.2015 г. № 33</w:t>
                  </w:r>
                </w:p>
                <w:p w:rsidR="00124342" w:rsidRDefault="00124342" w:rsidP="00113D15">
                  <w:pPr>
                    <w:shd w:val="clear" w:color="auto" w:fill="FFFFFF"/>
                    <w:spacing w:line="240" w:lineRule="atLeast"/>
                    <w:ind w:left="24"/>
                    <w:rPr>
                      <w:color w:val="2F2F2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106а</w:t>
                  </w:r>
                </w:p>
                <w:p w:rsidR="00124342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24.11.2015</w:t>
                  </w:r>
                </w:p>
              </w:tc>
            </w:tr>
            <w:tr w:rsidR="0012434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от 31.10.2014г. № 66 </w:t>
                  </w:r>
                </w:p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« Об утверждении ведомственной целевой программы</w:t>
                  </w:r>
                </w:p>
                <w:p w:rsidR="00124342" w:rsidRDefault="00124342" w:rsidP="00FB32AB">
                  <w:pPr>
                    <w:ind w:left="33"/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« Обеспечение безопасности населения </w:t>
                  </w:r>
                  <w:proofErr w:type="spellStart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bCs/>
                      <w:color w:val="000000"/>
                      <w:spacing w:val="10"/>
                      <w:sz w:val="24"/>
                      <w:szCs w:val="24"/>
                    </w:rPr>
                    <w:t xml:space="preserve"> сельского поселения на 2015-2017 годы» (в редакции от 14.04.2015г. № 23, от 28.05.2015г. № 44, от 23.09.2015г. № 75)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107</w:t>
                  </w:r>
                </w:p>
                <w:p w:rsidR="00124342" w:rsidRDefault="00124342" w:rsidP="00590D17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  <w:r>
                    <w:t>Обнародовано</w:t>
                  </w:r>
                </w:p>
                <w:p w:rsidR="00124342" w:rsidRDefault="00124342" w:rsidP="00590D17">
                  <w:pPr>
                    <w:ind w:right="-141"/>
                    <w:jc w:val="both"/>
                  </w:pPr>
                  <w:r>
                    <w:t>24.11.2015</w:t>
                  </w:r>
                </w:p>
              </w:tc>
            </w:tr>
            <w:tr w:rsidR="0012434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118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Default="00124342" w:rsidP="00113D15">
                  <w:pPr>
                    <w:shd w:val="clear" w:color="auto" w:fill="FFFFFF"/>
                    <w:spacing w:line="240" w:lineRule="atLeast"/>
                    <w:ind w:left="24"/>
                    <w:rPr>
                      <w:color w:val="2F2F2F"/>
                      <w:sz w:val="24"/>
                      <w:szCs w:val="24"/>
                    </w:rPr>
                  </w:pPr>
                  <w:r>
                    <w:rPr>
                      <w:color w:val="2F2F2F"/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color w:val="2F2F2F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color w:val="2F2F2F"/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от 01.09.2015 г. № 71 «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            </w:r>
                  <w:proofErr w:type="spellStart"/>
                  <w:r>
                    <w:rPr>
                      <w:color w:val="2F2F2F"/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color w:val="2F2F2F"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113D1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108</w:t>
                  </w:r>
                </w:p>
                <w:p w:rsidR="00124342" w:rsidRDefault="00124342" w:rsidP="00113D15">
                  <w:pPr>
                    <w:ind w:left="-28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25.11.2015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</w:p>
              </w:tc>
            </w:tr>
            <w:tr w:rsidR="00124342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24342" w:rsidRDefault="00932E11" w:rsidP="003C6C05">
                  <w:pPr>
                    <w:jc w:val="center"/>
                  </w:pPr>
                  <w:r>
                    <w:t>119</w:t>
                  </w:r>
                </w:p>
                <w:p w:rsidR="00113D15" w:rsidRDefault="00113D15" w:rsidP="003C6C05">
                  <w:pPr>
                    <w:jc w:val="center"/>
                  </w:pPr>
                </w:p>
              </w:tc>
              <w:tc>
                <w:tcPr>
                  <w:tcW w:w="7071" w:type="dxa"/>
                  <w:shd w:val="clear" w:color="auto" w:fill="auto"/>
                </w:tcPr>
                <w:p w:rsidR="00124342" w:rsidRPr="001E658B" w:rsidRDefault="00124342" w:rsidP="00113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признании квартиры № 2 жилого дома №13 по улице </w:t>
                  </w:r>
                  <w:proofErr w:type="gramStart"/>
                  <w:r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 хуторе Новый Быт Николаевского района Волгоградской области изолированной частью жилого дома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24342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109</w:t>
                  </w:r>
                </w:p>
                <w:p w:rsidR="00124342" w:rsidRPr="001E658B" w:rsidRDefault="00124342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24342" w:rsidRDefault="00124342" w:rsidP="00590D17">
                  <w:pPr>
                    <w:ind w:right="-141"/>
                    <w:jc w:val="both"/>
                  </w:pP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1E658B" w:rsidRDefault="00113D15" w:rsidP="00113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от 22.06.2015г. № 53 « Об утверждении административного регламента предоставления муниципальной услуги « Предоставление в аренду.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 собственности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без проведения торгов»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110</w:t>
                  </w:r>
                </w:p>
                <w:p w:rsidR="00113D15" w:rsidRPr="001E658B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</w:t>
                  </w:r>
                </w:p>
                <w:p w:rsidR="00113D15" w:rsidRPr="001E658B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lastRenderedPageBreak/>
                    <w:t>121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1E658B" w:rsidRDefault="00113D15" w:rsidP="00113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от 14.05.2015г. №35 « Об утверждении административного регламента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Новобытовксого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по предоставлению муниципальной услуги « Прием и выдача документов об утверждении схемы расположения земельного участка на кадастровом плане территории»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111</w:t>
                  </w:r>
                </w:p>
                <w:p w:rsidR="00113D15" w:rsidRPr="001E658B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</w:t>
                  </w:r>
                </w:p>
                <w:p w:rsidR="00113D15" w:rsidRPr="001E658B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122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1E658B" w:rsidRDefault="00113D15" w:rsidP="00113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от 14.05.2015г. №34 « Об утверждении административного регламента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Новобытовксого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по предоставлению муниципальной услуги « 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112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Pr="001E658B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123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Default="00113D15" w:rsidP="00113D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от 14.05.2015г. №33 « Об утверждении административного регламента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Новобытовксого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по предоставлению муниципальной услуги « Предварительное согласование предоставления земельного участка»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>в редакции от 23.11.2015г. № 106а)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113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Pr="001E658B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124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Default="00113D15" w:rsidP="00113D15"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sz w:val="24"/>
                      <w:szCs w:val="24"/>
                    </w:rPr>
                    <w:t xml:space="preserve"> от 14.05.2015г. №32</w:t>
                  </w:r>
                  <w:r w:rsidRPr="00292A27">
                    <w:rPr>
                      <w:sz w:val="24"/>
                      <w:szCs w:val="24"/>
                    </w:rPr>
                    <w:t xml:space="preserve"> « Об утверждении административного регламента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Новобытовксого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 по предоставлению муниципальной услуги « </w:t>
                  </w:r>
                  <w:r>
                    <w:rPr>
                      <w:sz w:val="24"/>
                      <w:szCs w:val="24"/>
                    </w:rPr>
                    <w:t xml:space="preserve">Предоставление земельного участка, находящегося в государственной не разграниченной собственности или муниципальной собственности, на котором расположены здания, сооружения» </w:t>
                  </w:r>
                  <w:proofErr w:type="gramStart"/>
                  <w:r w:rsidRPr="00292A27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92A27">
                    <w:rPr>
                      <w:sz w:val="24"/>
                      <w:szCs w:val="24"/>
                    </w:rPr>
                    <w:t xml:space="preserve">в редакции от </w:t>
                  </w:r>
                  <w:r>
                    <w:rPr>
                      <w:sz w:val="24"/>
                      <w:szCs w:val="24"/>
                    </w:rPr>
                    <w:t>06</w:t>
                  </w:r>
                  <w:r w:rsidRPr="00292A27">
                    <w:rPr>
                      <w:sz w:val="24"/>
                      <w:szCs w:val="24"/>
                    </w:rPr>
                    <w:t>.11.2015г. № 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292A27">
                    <w:rPr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114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Pr="001E658B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125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Default="00113D15" w:rsidP="00113D15"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 xml:space="preserve">18.03.2013г. № 19 « Об утверждении административного регламента исполнения муниципальной услуги « Выдача копий муниципальных правовых актов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района»</w:t>
                  </w:r>
                  <w:r w:rsidRPr="00292A2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92A27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92A27">
                    <w:rPr>
                      <w:sz w:val="24"/>
                      <w:szCs w:val="24"/>
                    </w:rPr>
                    <w:t xml:space="preserve">в редакции от </w:t>
                  </w:r>
                  <w:r>
                    <w:rPr>
                      <w:sz w:val="24"/>
                      <w:szCs w:val="24"/>
                    </w:rPr>
                    <w:t>17.06.2013г</w:t>
                  </w:r>
                  <w:r w:rsidRPr="00292A27">
                    <w:rPr>
                      <w:sz w:val="24"/>
                      <w:szCs w:val="24"/>
                    </w:rPr>
                    <w:t xml:space="preserve">. № </w:t>
                  </w:r>
                  <w:r>
                    <w:rPr>
                      <w:sz w:val="24"/>
                      <w:szCs w:val="24"/>
                    </w:rPr>
                    <w:t>61</w:t>
                  </w:r>
                  <w:r w:rsidRPr="00292A27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№115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Pr="001E658B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02.12.2015.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126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 xml:space="preserve">18.03.2013г. № 17 « Об утверждении административного регламента исполнения муниципальной услуги « Выдача документов (выписки из домовой книги, копии лицевого счета, выписки из </w:t>
                  </w:r>
                  <w:proofErr w:type="spellStart"/>
                  <w:r>
                    <w:rPr>
                      <w:sz w:val="24"/>
                      <w:szCs w:val="24"/>
                    </w:rPr>
                    <w:t>похозяйственной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книги, справок иных документов)»</w:t>
                  </w:r>
                  <w:r w:rsidRPr="00292A2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92A27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92A27">
                    <w:rPr>
                      <w:sz w:val="24"/>
                      <w:szCs w:val="24"/>
                    </w:rPr>
                    <w:t xml:space="preserve">в редакции от </w:t>
                  </w:r>
                  <w:r>
                    <w:rPr>
                      <w:sz w:val="24"/>
                      <w:szCs w:val="24"/>
                    </w:rPr>
                    <w:t>17.06.2013г</w:t>
                  </w:r>
                  <w:r w:rsidRPr="00292A27">
                    <w:rPr>
                      <w:sz w:val="24"/>
                      <w:szCs w:val="24"/>
                    </w:rPr>
                    <w:t xml:space="preserve">. № </w:t>
                  </w:r>
                  <w:r>
                    <w:rPr>
                      <w:sz w:val="24"/>
                      <w:szCs w:val="24"/>
                    </w:rPr>
                    <w:t>59</w:t>
                  </w:r>
                  <w:r w:rsidRPr="00292A27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116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127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63 « Об утверждении административного регламента предоставления муниципальной услуги « Передача жилого помещения муниципального жилищного фонда в собственность граждан (приватизация)»</w:t>
                  </w:r>
                  <w:r w:rsidRPr="00292A2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92A27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92A27">
                    <w:rPr>
                      <w:sz w:val="24"/>
                      <w:szCs w:val="24"/>
                    </w:rPr>
                    <w:t xml:space="preserve">в редакции от </w:t>
                  </w:r>
                  <w:r>
                    <w:rPr>
                      <w:sz w:val="24"/>
                      <w:szCs w:val="24"/>
                    </w:rPr>
                    <w:t>16.08.2013г</w:t>
                  </w:r>
                  <w:r w:rsidRPr="00292A27">
                    <w:rPr>
                      <w:sz w:val="24"/>
                      <w:szCs w:val="24"/>
                    </w:rPr>
                    <w:t xml:space="preserve">. № </w:t>
                  </w:r>
                  <w:r>
                    <w:rPr>
                      <w:sz w:val="24"/>
                      <w:szCs w:val="24"/>
                    </w:rPr>
                    <w:t>70</w:t>
                  </w:r>
                  <w:r w:rsidRPr="00292A27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117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lastRenderedPageBreak/>
                    <w:t>128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28 « Об утверждении административного регламента предоставления муниципальной услуги « Заключение договоров социального найма жилого помещения»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118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27 « Об утверждении административного регламента исполнения муниципальной услуги « Присвоение адресов объектам недвижимости» (в редакции от 03.08.2013г. № 64)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119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130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26 « Об утверждении Административного регламента по предоставлению муниципальной услуги « Признание в установленном порядке жилых помещений муниципального жилищного фонда непригодным для проживания»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120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131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25 « Об утверждении административного регламента исполнения муниципальной услуги « Согласование  переустройства и перепланировка жилых помещений» (в редакции от 03.06.2013г. № 56)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121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132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 xml:space="preserve">18.03.2013г. № 24 « Об утверждении административного регламента по предоставлению муниципальной услуги « Предоставление информации о порядке предоставления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жилищно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коммунальных услуг населению»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122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113D1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113D15" w:rsidRDefault="00932E11" w:rsidP="003C6C05">
                  <w:pPr>
                    <w:jc w:val="center"/>
                  </w:pPr>
                  <w:r>
                    <w:t>133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113D15" w:rsidRPr="00292A27" w:rsidRDefault="00113D15" w:rsidP="00113D1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23 « Об утверждении административного регламента по предоставлению муниципальной услуги « Предоставление малоимущим гражданам, проживающим в поселении и нуждающимся в улучшении жилищных условий, жилых помещений»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123</w:t>
                  </w:r>
                </w:p>
                <w:p w:rsidR="00113D15" w:rsidRDefault="00113D15" w:rsidP="00113D1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113D15" w:rsidRDefault="00113D15" w:rsidP="00113D1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t>134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Pr="00292A27" w:rsidRDefault="00563DB5" w:rsidP="00A1216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17.11.2014г. № 80 « Об утверждении административного регламента по предоставлению муниципальной услуги « Предоставление информации об очередности предоставления жилых помещений на условиях социального найма»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124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t>135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Pr="00292A27" w:rsidRDefault="00563DB5" w:rsidP="00A1216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21 « Об утверждении Административного регламента по предоставлению муниципальной услуги « Принятие граждан на учет в качестве нуждающихся в жилых помещениях, предоставляемых на условиях социального найма» (в редакции от 03.06.2013г. № 54, от 13.06.2013г. № 57)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125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Pr="00292A27" w:rsidRDefault="00563DB5" w:rsidP="00A1216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 xml:space="preserve">18.03.2013г. № 16 « Об утверждении административного регламента исполнения муниципальной услуги « Предоставление информации об объектах </w:t>
                  </w:r>
                  <w:proofErr w:type="spellStart"/>
                  <w:r>
                    <w:rPr>
                      <w:sz w:val="24"/>
                      <w:szCs w:val="24"/>
                    </w:rPr>
                    <w:t>недвижемого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имущества, находящихся в муниципальной собственности и предназначенных для сдачи в аренду» (в редакции от 03.06.2013г. № 52)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126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lastRenderedPageBreak/>
                    <w:t>137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Pr="00292A27" w:rsidRDefault="00563DB5" w:rsidP="00A1216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>18.03.2013г. № 15 « Об утверждении административного регламента предоставления муниципальной услуги « Принятие документов, а также выдача решений о переводе или об отказе в переводе жилого помещения в нежилое или нежилого помещения в жилое помещение» (в редакции от 03.06.2013г. № 53, от 13.06.2013г. № 58, от 05.09.2014г. № 57)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127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t>138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Pr="00292A27" w:rsidRDefault="00563DB5" w:rsidP="00A1216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 xml:space="preserve">19.10.2015г. № 88 « Об утверждении административного регламента по предоставлению муниципальной услуги « Предоставление порубочного билета и (или) разрешения на пересадку деревьев, кустарников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Волгоградской области»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128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t>139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Pr="00292A27" w:rsidRDefault="00563DB5" w:rsidP="00A12165">
                  <w:pPr>
                    <w:rPr>
                      <w:sz w:val="24"/>
                      <w:szCs w:val="24"/>
                    </w:rPr>
                  </w:pPr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 </w:t>
                  </w:r>
                  <w:r>
                    <w:rPr>
                      <w:sz w:val="24"/>
                      <w:szCs w:val="24"/>
                    </w:rPr>
                    <w:t xml:space="preserve">12.10.2012г. № 51 « Об утверждении Порядка формирования и ведения реестра муниципальных услуг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129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Pr="00292A27" w:rsidRDefault="00563DB5" w:rsidP="00A121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перечня муниципальных услуг, предоставляемых администрацией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130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932E11" w:rsidP="003C6C05">
                  <w:pPr>
                    <w:jc w:val="center"/>
                  </w:pPr>
                  <w:r>
                    <w:t>141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563DB5" w:rsidRDefault="00563DB5" w:rsidP="00A1216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92A27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292A27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292A27">
                    <w:rPr>
                      <w:sz w:val="24"/>
                      <w:szCs w:val="24"/>
                    </w:rPr>
                    <w:t xml:space="preserve"> сельского поселения от</w:t>
                  </w:r>
                  <w:r>
                    <w:rPr>
                      <w:sz w:val="24"/>
                      <w:szCs w:val="24"/>
                    </w:rPr>
                    <w:t xml:space="preserve"> 22.06.2015г. № 53 « Об утверждении административного регламента предоставления муниципальной услуги « 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Николаевского муниципального района Волгоградской области» (в редакции от 01.12.2015г</w:t>
                  </w:r>
                  <w:proofErr w:type="gramEnd"/>
                  <w:r>
                    <w:rPr>
                      <w:sz w:val="24"/>
                      <w:szCs w:val="24"/>
                    </w:rPr>
                    <w:t>. № 110)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131</w:t>
                  </w:r>
                </w:p>
                <w:p w:rsidR="00563DB5" w:rsidRDefault="00563DB5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563DB5" w:rsidRDefault="00563DB5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Обнародовано 02.12.2015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1C7C55" w:rsidP="003C6C05">
                  <w:pPr>
                    <w:jc w:val="center"/>
                  </w:pPr>
                  <w:r>
                    <w:t>142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932E11" w:rsidRPr="000E122B" w:rsidRDefault="00932E11" w:rsidP="00932E11">
                  <w:pPr>
                    <w:rPr>
                      <w:sz w:val="24"/>
                      <w:szCs w:val="24"/>
                    </w:rPr>
                  </w:pPr>
                  <w:r w:rsidRPr="000E122B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0E122B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0E122B">
                    <w:rPr>
                      <w:sz w:val="24"/>
                      <w:szCs w:val="24"/>
                    </w:rPr>
                    <w:t xml:space="preserve"> сельского поселения от 31.10.2014г. № 66 «Об утверждении ведомственной целевой программы «Обеспечение безопасности населения </w:t>
                  </w:r>
                  <w:proofErr w:type="spellStart"/>
                  <w:r w:rsidRPr="000E122B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0E122B">
                    <w:rPr>
                      <w:sz w:val="24"/>
                      <w:szCs w:val="24"/>
                    </w:rPr>
                    <w:t xml:space="preserve"> сельского поселения на 2015-2017 годы» (в редакции от 14.04.2015г. № 23, от 28.05.2015г. № 44, от 23.09.2015г. № 75, от 23.11.2015г. № 107)</w:t>
                  </w:r>
                </w:p>
                <w:p w:rsidR="00563DB5" w:rsidRDefault="00563DB5" w:rsidP="00A121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132</w:t>
                  </w:r>
                </w:p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E122B" w:rsidRDefault="000E122B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Обнародов</w:t>
                  </w:r>
                  <w:proofErr w:type="spellEnd"/>
                </w:p>
                <w:p w:rsidR="00563DB5" w:rsidRDefault="000E122B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ано</w:t>
                  </w:r>
                  <w:proofErr w:type="spellEnd"/>
                </w:p>
                <w:p w:rsidR="000E122B" w:rsidRDefault="000E122B" w:rsidP="00A12165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17.12.2015</w:t>
                  </w:r>
                </w:p>
              </w:tc>
            </w:tr>
            <w:tr w:rsidR="00563DB5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563DB5" w:rsidRDefault="001C7C55" w:rsidP="003C6C05">
                  <w:pPr>
                    <w:jc w:val="center"/>
                  </w:pPr>
                  <w:r>
                    <w:t>143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E122B" w:rsidRPr="000E122B" w:rsidRDefault="000E122B" w:rsidP="000E122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122B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0E122B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0E122B">
                    <w:rPr>
                      <w:sz w:val="24"/>
                      <w:szCs w:val="24"/>
                    </w:rPr>
                    <w:t xml:space="preserve"> сельского поселения от 31.10.2014г. № 69 «Об утверждении ведомственной целевой программы «Развитие благоустройства </w:t>
                  </w:r>
                  <w:proofErr w:type="spellStart"/>
                  <w:r w:rsidRPr="000E122B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0E122B">
                    <w:rPr>
                      <w:sz w:val="24"/>
                      <w:szCs w:val="24"/>
                    </w:rPr>
                    <w:t xml:space="preserve"> сельского поселения на 2015-2017 годы» (в редакции от 14.04.2015г. № 25, от 28.05.2015г. № 46, от 25.06.2015г. № 55, от 21.08.2015г. № 68, от 23.09.2015г. № 76, от 23.11.2015г. № 106)</w:t>
                  </w:r>
                  <w:proofErr w:type="gramEnd"/>
                </w:p>
                <w:p w:rsidR="00563DB5" w:rsidRDefault="00563DB5" w:rsidP="00A121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63DB5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133</w:t>
                  </w:r>
                </w:p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Обнародов</w:t>
                  </w:r>
                  <w:proofErr w:type="spellEnd"/>
                </w:p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ано</w:t>
                  </w:r>
                  <w:proofErr w:type="spellEnd"/>
                </w:p>
                <w:p w:rsidR="00563DB5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17.12.2015</w:t>
                  </w:r>
                </w:p>
              </w:tc>
            </w:tr>
            <w:tr w:rsidR="000E122B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E122B" w:rsidRDefault="001C7C55" w:rsidP="003C6C05">
                  <w:pPr>
                    <w:jc w:val="center"/>
                  </w:pPr>
                  <w:r>
                    <w:t>144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E122B" w:rsidRPr="000E122B" w:rsidRDefault="000E122B" w:rsidP="000E122B">
                  <w:pPr>
                    <w:rPr>
                      <w:sz w:val="24"/>
                      <w:szCs w:val="24"/>
                    </w:rPr>
                  </w:pPr>
                  <w:r w:rsidRPr="000E122B">
                    <w:rPr>
                      <w:sz w:val="24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0E122B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0E122B">
                    <w:rPr>
                      <w:sz w:val="24"/>
                      <w:szCs w:val="24"/>
                    </w:rPr>
                    <w:t xml:space="preserve"> сельского поселения от 31.10.2014г. № 71 «Об утверждении ведомственной целевой программы «Сфера культуры </w:t>
                  </w:r>
                  <w:proofErr w:type="spellStart"/>
                  <w:r w:rsidRPr="000E122B">
                    <w:rPr>
                      <w:sz w:val="24"/>
                      <w:szCs w:val="24"/>
                    </w:rPr>
                    <w:t>Новобытовского</w:t>
                  </w:r>
                  <w:proofErr w:type="spellEnd"/>
                  <w:r w:rsidRPr="000E122B">
                    <w:rPr>
                      <w:sz w:val="24"/>
                      <w:szCs w:val="24"/>
                    </w:rPr>
                    <w:t xml:space="preserve"> сельского поселения на 2015-2017 годы» (в редакции от 14.04.2015г. № 26, от 23.09.2015г. № 77)</w:t>
                  </w:r>
                </w:p>
                <w:p w:rsidR="000E122B" w:rsidRPr="000E122B" w:rsidRDefault="000E122B" w:rsidP="000E122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134</w:t>
                  </w:r>
                </w:p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Обнародов</w:t>
                  </w:r>
                  <w:proofErr w:type="spellEnd"/>
                </w:p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ано</w:t>
                  </w:r>
                  <w:proofErr w:type="spellEnd"/>
                </w:p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17.12.2015</w:t>
                  </w:r>
                </w:p>
              </w:tc>
            </w:tr>
            <w:tr w:rsidR="000E122B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E122B" w:rsidRDefault="001C7C55" w:rsidP="003C6C05">
                  <w:pPr>
                    <w:jc w:val="center"/>
                  </w:pPr>
                  <w:r>
                    <w:lastRenderedPageBreak/>
                    <w:t>145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E122B" w:rsidRPr="000E122B" w:rsidRDefault="000E122B" w:rsidP="000E12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признании квартиры №2 жилого дома №2 по улице </w:t>
                  </w:r>
                  <w:proofErr w:type="gramStart"/>
                  <w:r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 хуторе Новый Быт Николаевского района Волгоградской области изолированной частью жилого дома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135</w:t>
                  </w:r>
                </w:p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0E122B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E122B" w:rsidRDefault="001C7C55" w:rsidP="003C6C05">
                  <w:pPr>
                    <w:jc w:val="center"/>
                  </w:pPr>
                  <w:r>
                    <w:t>146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E122B" w:rsidRDefault="000E122B" w:rsidP="000E12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признании квартиры № 20, находящейся по адресу: Волгоградская область Николаевский район х</w:t>
                  </w:r>
                  <w:proofErr w:type="gramStart"/>
                  <w:r>
                    <w:rPr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sz w:val="24"/>
                      <w:szCs w:val="24"/>
                    </w:rPr>
                    <w:t>овый Быт улица Молодежная, жилым домом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136</w:t>
                  </w:r>
                </w:p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  <w:tr w:rsidR="000E122B" w:rsidRPr="001E658B" w:rsidTr="00B06D15">
              <w:trPr>
                <w:trHeight w:val="421"/>
              </w:trPr>
              <w:tc>
                <w:tcPr>
                  <w:tcW w:w="1009" w:type="dxa"/>
                  <w:shd w:val="clear" w:color="auto" w:fill="auto"/>
                </w:tcPr>
                <w:p w:rsidR="000E122B" w:rsidRDefault="001C7C55" w:rsidP="003C6C05">
                  <w:pPr>
                    <w:jc w:val="center"/>
                  </w:pPr>
                  <w:r>
                    <w:t>147</w:t>
                  </w:r>
                </w:p>
              </w:tc>
              <w:tc>
                <w:tcPr>
                  <w:tcW w:w="7071" w:type="dxa"/>
                  <w:shd w:val="clear" w:color="auto" w:fill="auto"/>
                </w:tcPr>
                <w:p w:rsidR="000E122B" w:rsidRDefault="000E122B" w:rsidP="00A121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признании квартиры № 23, находящейся по адресу: Волгоградская область Николаевский район х</w:t>
                  </w:r>
                  <w:proofErr w:type="gramStart"/>
                  <w:r>
                    <w:rPr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овый Быт  </w:t>
                  </w:r>
                  <w:proofErr w:type="spellStart"/>
                  <w:r>
                    <w:rPr>
                      <w:sz w:val="24"/>
                      <w:szCs w:val="24"/>
                    </w:rPr>
                    <w:t>Овцеточка</w:t>
                  </w:r>
                  <w:proofErr w:type="spellEnd"/>
                  <w:r>
                    <w:rPr>
                      <w:sz w:val="24"/>
                      <w:szCs w:val="24"/>
                    </w:rPr>
                    <w:t>, жилым домом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137</w:t>
                  </w:r>
                </w:p>
                <w:p w:rsidR="000E122B" w:rsidRDefault="000E122B" w:rsidP="00A12165">
                  <w:pPr>
                    <w:ind w:left="-28"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21.12.2015</w:t>
                  </w:r>
                </w:p>
              </w:tc>
              <w:tc>
                <w:tcPr>
                  <w:tcW w:w="2004" w:type="dxa"/>
                  <w:shd w:val="clear" w:color="auto" w:fill="auto"/>
                </w:tcPr>
                <w:p w:rsidR="000E122B" w:rsidRDefault="000E122B" w:rsidP="000E122B">
                  <w:pPr>
                    <w:ind w:left="-108" w:right="-14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0037" w:rsidRDefault="00D90037" w:rsidP="00C65E31">
            <w:pPr>
              <w:rPr>
                <w:b/>
                <w:sz w:val="24"/>
                <w:szCs w:val="24"/>
              </w:rPr>
            </w:pPr>
          </w:p>
          <w:p w:rsidR="00D90037" w:rsidRDefault="00D90037" w:rsidP="005C0C96">
            <w:pPr>
              <w:rPr>
                <w:b/>
                <w:sz w:val="24"/>
                <w:szCs w:val="24"/>
              </w:rPr>
            </w:pPr>
          </w:p>
          <w:p w:rsidR="00D90037" w:rsidRDefault="00D90037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D90037" w:rsidRPr="00115578" w:rsidRDefault="00D90037" w:rsidP="000E3E13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115578">
              <w:rPr>
                <w:b/>
                <w:sz w:val="24"/>
                <w:szCs w:val="24"/>
              </w:rPr>
              <w:t xml:space="preserve"> год</w:t>
            </w:r>
          </w:p>
          <w:p w:rsidR="00D90037" w:rsidRPr="00115578" w:rsidRDefault="00D90037" w:rsidP="000E3E13">
            <w:pPr>
              <w:jc w:val="center"/>
              <w:rPr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90037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D90037" w:rsidRPr="00115578" w:rsidRDefault="00D90037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104" w:type="dxa"/>
            <w:shd w:val="clear" w:color="auto" w:fill="auto"/>
          </w:tcPr>
          <w:p w:rsidR="00D90037" w:rsidRPr="00115578" w:rsidRDefault="00D90037" w:rsidP="00B65B8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одобрении проекта решения 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проведении по нему публичных слушаний  и установлении порядка учета предложений граждан в проект решения о внесения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0E3E1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№18/11</w:t>
            </w:r>
          </w:p>
          <w:p w:rsidR="00D90037" w:rsidRPr="00115578" w:rsidRDefault="00D90037" w:rsidP="000E3E1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0E3E13">
            <w:pPr>
              <w:ind w:right="-141"/>
            </w:pPr>
            <w:r>
              <w:t>Обнародовано</w:t>
            </w:r>
          </w:p>
          <w:p w:rsidR="00D90037" w:rsidRPr="001A58A8" w:rsidRDefault="00D90037" w:rsidP="000E3E13">
            <w:pPr>
              <w:ind w:right="-141"/>
            </w:pPr>
            <w:r>
              <w:t>16.01.2015</w:t>
            </w:r>
          </w:p>
        </w:tc>
      </w:tr>
      <w:tr w:rsidR="00D90037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:rsidR="00D90037" w:rsidRPr="00115578" w:rsidRDefault="00D90037" w:rsidP="000E3E13">
            <w:pPr>
              <w:shd w:val="clear" w:color="auto" w:fill="FFFFFF"/>
              <w:spacing w:line="240" w:lineRule="atLeast"/>
              <w:ind w:left="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 установлении должностных окладов и формировании фонда оплаты труда главы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и муниципальных служащих администрации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19/12</w:t>
            </w:r>
          </w:p>
          <w:p w:rsidR="00D90037" w:rsidRPr="00115578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0E3E13">
            <w:pPr>
              <w:ind w:right="-141"/>
            </w:pPr>
            <w:r>
              <w:t>Обнародовано</w:t>
            </w:r>
          </w:p>
          <w:p w:rsidR="00D90037" w:rsidRPr="001A58A8" w:rsidRDefault="00D90037" w:rsidP="000E3E13">
            <w:pPr>
              <w:ind w:right="-141"/>
            </w:pPr>
            <w:r>
              <w:t>28.01.2015</w:t>
            </w:r>
          </w:p>
        </w:tc>
      </w:tr>
      <w:tr w:rsidR="00D90037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</w:p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</w:p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</w:p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:rsidR="00D90037" w:rsidRDefault="00D90037" w:rsidP="00014272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 внесении изменений и дополнений в Положение о порядке осуществления муниципального земельного контроля на территории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Николаевского муниципального района,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утвержденногорешением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Совета депутатов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Николаевского муниципального района от 26.09.2011г.№69/38(в редакции от 02.04.2012г.№90/50, от 23.06.2014г. №156/93)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№20/12</w:t>
            </w:r>
          </w:p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0E3E13">
            <w:pPr>
              <w:ind w:right="-141"/>
            </w:pPr>
            <w:r>
              <w:t>Обнародовано</w:t>
            </w:r>
          </w:p>
          <w:p w:rsidR="00D90037" w:rsidRDefault="00D90037" w:rsidP="000E3E13">
            <w:pPr>
              <w:ind w:right="-141"/>
            </w:pPr>
            <w:r>
              <w:t>28.01.2015</w:t>
            </w:r>
          </w:p>
          <w:p w:rsidR="00D90037" w:rsidRDefault="00D90037" w:rsidP="000E3E13">
            <w:pPr>
              <w:ind w:right="-141"/>
            </w:pPr>
          </w:p>
        </w:tc>
      </w:tr>
      <w:tr w:rsidR="00D90037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D90037" w:rsidRDefault="00D90037" w:rsidP="00014272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 разрешении приема в муниципальную собственность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имущества из государственной собственности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№21/12</w:t>
            </w:r>
          </w:p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0E3E13">
            <w:pPr>
              <w:ind w:right="-141"/>
            </w:pPr>
            <w:r>
              <w:t>Обнародовано</w:t>
            </w:r>
          </w:p>
          <w:p w:rsidR="00D90037" w:rsidRDefault="00D90037" w:rsidP="000E3E13">
            <w:pPr>
              <w:ind w:right="-141"/>
            </w:pPr>
            <w:r>
              <w:t>28.01.2015</w:t>
            </w:r>
          </w:p>
        </w:tc>
      </w:tr>
      <w:tr w:rsidR="00D90037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D90037" w:rsidRDefault="00D90037" w:rsidP="00D13881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 передаче недвижимого имущества, находящегося в муниципальной собственности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в муниципальную собственность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№22/13</w:t>
            </w:r>
          </w:p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0E3E13">
            <w:pPr>
              <w:ind w:right="-141"/>
            </w:pPr>
          </w:p>
        </w:tc>
      </w:tr>
      <w:tr w:rsidR="00D90037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D90037" w:rsidRDefault="00D90037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D90037" w:rsidRDefault="00D90037" w:rsidP="00D13881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от 18.12.2014г.№16/9 «О бюджете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на 2015год и на плановый период 2016 и 2017годов»</w:t>
            </w:r>
          </w:p>
        </w:tc>
        <w:tc>
          <w:tcPr>
            <w:tcW w:w="1356" w:type="dxa"/>
            <w:shd w:val="clear" w:color="auto" w:fill="auto"/>
          </w:tcPr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№23/13</w:t>
            </w:r>
          </w:p>
          <w:p w:rsidR="00D90037" w:rsidRDefault="00D90037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1417" w:type="dxa"/>
            <w:shd w:val="clear" w:color="auto" w:fill="auto"/>
          </w:tcPr>
          <w:p w:rsidR="00D90037" w:rsidRDefault="00D90037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A12165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малоимущими, в целях предоставления им по договорам социального найма жилых помещений муниципального жилищного фонда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на 2015 год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A12165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23а/13</w:t>
            </w:r>
          </w:p>
          <w:p w:rsidR="004040C2" w:rsidRDefault="004040C2" w:rsidP="00A12165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A12165">
            <w:pPr>
              <w:ind w:right="-141"/>
            </w:pPr>
            <w:r>
              <w:t>Обнародовано</w:t>
            </w:r>
          </w:p>
          <w:p w:rsidR="004040C2" w:rsidRDefault="004040C2" w:rsidP="00A12165">
            <w:pPr>
              <w:ind w:right="-141"/>
            </w:pPr>
            <w:r>
              <w:t>18.02.2015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D13881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№24/14</w:t>
            </w:r>
          </w:p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  <w:r>
              <w:t>Обнародовано</w:t>
            </w:r>
          </w:p>
          <w:p w:rsidR="004040C2" w:rsidRDefault="004040C2" w:rsidP="000E3E13">
            <w:pPr>
              <w:ind w:right="-141"/>
            </w:pPr>
            <w:r>
              <w:t>19.02.2015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D13881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 утверждении Положения о предоставлении лицами, замещающими муниципальные должности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сведений о доходах, расходах и об имуществе и обязательствах имущественного характера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№25/15</w:t>
            </w:r>
          </w:p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  <w:r>
              <w:t>Обнародовано</w:t>
            </w:r>
          </w:p>
          <w:p w:rsidR="004040C2" w:rsidRDefault="004040C2" w:rsidP="000E3E13">
            <w:pPr>
              <w:ind w:right="-141"/>
            </w:pPr>
            <w:r>
              <w:t>26.02.2015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D13881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 утверждении Порядка отчуждения недвижимого имущества, находящегося в собственности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и арендуемого субъектами малого и среднего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предпринемательства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№26/15</w:t>
            </w:r>
          </w:p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  <w:r>
              <w:t>Обнародовано</w:t>
            </w:r>
          </w:p>
          <w:p w:rsidR="004040C2" w:rsidRDefault="004040C2" w:rsidP="000E3E13">
            <w:pPr>
              <w:ind w:right="-141"/>
            </w:pPr>
            <w:r>
              <w:t>26.02.2015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D13881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от 18.12.2014г. № 16/9 « О бюджете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на 2015 год и на плановый период 2016 и 2017 годов» (в редакции от 17.02.2015г. № 23/13)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№27/16</w:t>
            </w:r>
          </w:p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  <w:r>
              <w:t>Обнародовано</w:t>
            </w:r>
          </w:p>
          <w:p w:rsidR="004040C2" w:rsidRDefault="004040C2" w:rsidP="000E3E13">
            <w:pPr>
              <w:ind w:right="-141"/>
            </w:pPr>
            <w:r>
              <w:t>14.04.2015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D13881">
            <w:pPr>
              <w:shd w:val="clear" w:color="auto" w:fill="FFFFFF"/>
              <w:spacing w:line="240" w:lineRule="atLeast"/>
              <w:ind w:left="3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сельского поселения за 1 квартал 2015 года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№28/17</w:t>
            </w:r>
          </w:p>
          <w:p w:rsidR="004040C2" w:rsidRDefault="004040C2" w:rsidP="000E3E13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рассмотрению проекта решения Совета депутатов 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 Об исполнении бюджета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за 2014 год», проведения по нему публичных слушаний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установления порядка учета предложений граждан в проект 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« 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за 2014 год»</w:t>
            </w:r>
          </w:p>
          <w:p w:rsidR="004040C2" w:rsidRPr="00621D42" w:rsidRDefault="004040C2" w:rsidP="002756E8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29/18</w:t>
            </w:r>
          </w:p>
          <w:p w:rsidR="004040C2" w:rsidRPr="00115578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040C2">
              <w:rPr>
                <w:sz w:val="24"/>
                <w:szCs w:val="24"/>
              </w:rPr>
              <w:t>.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>
              <w:rPr>
                <w:sz w:val="24"/>
                <w:szCs w:val="24"/>
              </w:rPr>
              <w:t>депута</w:t>
            </w:r>
            <w:proofErr w:type="spellEnd"/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18.12.2014г. 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16/9 «О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2015 год и на плановый период 2016 и 2017 годов» (в редакции</w:t>
            </w:r>
            <w:proofErr w:type="gramEnd"/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17.02.2015г.№ 23/13, от 13.04.2015г.№ 27/16</w:t>
            </w:r>
          </w:p>
          <w:p w:rsidR="004040C2" w:rsidRPr="00621D42" w:rsidRDefault="004040C2" w:rsidP="002756E8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30/19</w:t>
            </w:r>
          </w:p>
          <w:p w:rsidR="004040C2" w:rsidRPr="00115578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040C2">
              <w:rPr>
                <w:sz w:val="24"/>
                <w:szCs w:val="24"/>
              </w:rPr>
              <w:t>.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2014 год.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31/19</w:t>
            </w:r>
          </w:p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Совета депутатов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18.12.2014г. № 16/9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 год и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плановый период 2016 и 2017 годов»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редакции от 17.02.</w:t>
            </w:r>
          </w:p>
          <w:p w:rsidR="004040C2" w:rsidRDefault="004040C2" w:rsidP="002756E8">
            <w:pPr>
              <w:ind w:right="-68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2015г. № 23/13, от 13.04.2015г. № 27/16, от 27.05.2015г. № 30/19)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32/20</w:t>
            </w:r>
          </w:p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1603DF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33/21</w:t>
            </w:r>
          </w:p>
          <w:p w:rsidR="004040C2" w:rsidRDefault="004040C2" w:rsidP="001603DF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бюджетном процессе в </w:t>
            </w:r>
            <w:proofErr w:type="spellStart"/>
            <w:r>
              <w:rPr>
                <w:sz w:val="24"/>
                <w:szCs w:val="24"/>
              </w:rPr>
              <w:t>Новобыто</w:t>
            </w:r>
            <w:proofErr w:type="spellEnd"/>
          </w:p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вском</w:t>
            </w:r>
            <w:proofErr w:type="spellEnd"/>
            <w:r>
              <w:rPr>
                <w:sz w:val="24"/>
                <w:szCs w:val="24"/>
              </w:rPr>
              <w:t xml:space="preserve"> сельском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Николаевского муниципального района</w:t>
            </w:r>
          </w:p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34/21</w:t>
            </w:r>
          </w:p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границ территории, на которой может быть </w:t>
            </w:r>
          </w:p>
          <w:p w:rsidR="004040C2" w:rsidRDefault="004040C2" w:rsidP="001603D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народная дружина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35/22</w:t>
            </w:r>
          </w:p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порядке оказания поддержки</w:t>
            </w:r>
          </w:p>
          <w:p w:rsidR="004040C2" w:rsidRDefault="004040C2" w:rsidP="001603D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гражданам и их объединениям, участвующим в охране </w:t>
            </w:r>
            <w:proofErr w:type="spellStart"/>
            <w:r>
              <w:rPr>
                <w:sz w:val="24"/>
                <w:szCs w:val="24"/>
              </w:rPr>
              <w:t>обществен</w:t>
            </w:r>
            <w:proofErr w:type="spellEnd"/>
          </w:p>
          <w:p w:rsidR="004040C2" w:rsidRDefault="004040C2" w:rsidP="001603DF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порядка, создания условий для деятельности народных </w:t>
            </w:r>
          </w:p>
          <w:p w:rsidR="004040C2" w:rsidRDefault="004040C2" w:rsidP="001603D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дружин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36/22</w:t>
            </w:r>
          </w:p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  <w:r>
              <w:t>Обнародовано</w:t>
            </w:r>
          </w:p>
          <w:p w:rsidR="004040C2" w:rsidRDefault="004040C2" w:rsidP="000E3E13">
            <w:pPr>
              <w:ind w:right="-141"/>
            </w:pPr>
            <w:r>
              <w:t>24.07.2015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B749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Программы комплексного развития систем </w:t>
            </w:r>
          </w:p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коммунальной инфраструктуры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AF26EC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на 2015-2020 г.г.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37/23</w:t>
            </w:r>
          </w:p>
          <w:p w:rsidR="004040C2" w:rsidRDefault="004040C2" w:rsidP="002756E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0E3E13">
            <w:pPr>
              <w:ind w:right="-141"/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404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18.12.2014г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№ 16/9 « 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2015г. и на плановый период 2016 и 2017 годов»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редакции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17.02.2015г. № 23/13, от 13.04.2015г. № 27/16, от 27.05.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2015г. № 30/19, от 25.06.2015г. № 32/20)</w:t>
            </w:r>
            <w:proofErr w:type="gramEnd"/>
          </w:p>
          <w:p w:rsidR="004040C2" w:rsidRPr="00621D42" w:rsidRDefault="004040C2" w:rsidP="006B0442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38/24</w:t>
            </w:r>
          </w:p>
          <w:p w:rsidR="004040C2" w:rsidRPr="00115578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  <w:p w:rsidR="004040C2" w:rsidRPr="00115578" w:rsidRDefault="004040C2" w:rsidP="006B0442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F61"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27.01.2015г. №19/12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Об установлении должностных окладов и формировании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должностных окладов и </w:t>
            </w:r>
            <w:proofErr w:type="gramStart"/>
            <w:r>
              <w:rPr>
                <w:sz w:val="24"/>
                <w:szCs w:val="24"/>
              </w:rPr>
              <w:t>формировании</w:t>
            </w:r>
            <w:proofErr w:type="gramEnd"/>
            <w:r>
              <w:rPr>
                <w:sz w:val="24"/>
                <w:szCs w:val="24"/>
              </w:rPr>
              <w:t xml:space="preserve"> фонда оплаты труда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39/24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F61"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29.12.2011г. №85/45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Об утверждении Положения об оплате труда работников,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Занимающих</w:t>
            </w:r>
            <w:proofErr w:type="gramEnd"/>
            <w:r>
              <w:rPr>
                <w:sz w:val="24"/>
                <w:szCs w:val="24"/>
              </w:rPr>
              <w:t xml:space="preserve"> должности, не отнесенные к должностям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службы, и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техническое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редакции от 22.11.2012г. № 111/63,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16.12.2014г. № 15/8)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40/24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3C6C0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</w:p>
          <w:p w:rsidR="004040C2" w:rsidRDefault="004040C2" w:rsidP="003C6C0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18.12.2014г</w:t>
            </w:r>
          </w:p>
          <w:p w:rsidR="004040C2" w:rsidRDefault="004040C2" w:rsidP="003C6C0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№ 16/9 « 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3C6C0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2015г. и на плановый период 2016 и 2017 годов»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редакции</w:t>
            </w:r>
          </w:p>
          <w:p w:rsidR="004040C2" w:rsidRDefault="004040C2" w:rsidP="003C6C0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17.02.2015г. № 23/13, от 13.04.2015г. № 27/16, от 27.05.</w:t>
            </w:r>
          </w:p>
          <w:p w:rsidR="004040C2" w:rsidRDefault="004040C2" w:rsidP="003C6C0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2015г. № 30/19, от 25.06.2015г. № 32/20, от 21.08.2015г. </w:t>
            </w:r>
          </w:p>
          <w:p w:rsidR="004040C2" w:rsidRDefault="004040C2" w:rsidP="003C6C05">
            <w:pPr>
              <w:ind w:right="-68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38/24)</w:t>
            </w:r>
            <w:proofErr w:type="gramEnd"/>
          </w:p>
          <w:p w:rsidR="004040C2" w:rsidRPr="00621D42" w:rsidRDefault="004040C2" w:rsidP="003C6C05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41/25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F61"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за 9 месяцев 2015 года</w:t>
            </w:r>
          </w:p>
          <w:p w:rsidR="004040C2" w:rsidRPr="00621D42" w:rsidRDefault="004040C2" w:rsidP="005307E5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42/26</w:t>
            </w:r>
          </w:p>
          <w:p w:rsidR="004040C2" w:rsidRPr="00115578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F61"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земельном налоге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43/27</w:t>
            </w:r>
          </w:p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одобрении проекта решения о внесении изменений в Устав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по нему публичных слушаний и установлении порядка учета предложений граждан в проект решения 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44/28</w:t>
            </w:r>
          </w:p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особом порядке внесения, рассмотрения и утверждения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проекта решения 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Николаевского муниципального района на 2016 год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плановый период 2017 и 2018 годов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45/29</w:t>
            </w:r>
          </w:p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безвозмездной передаче имущества, находящегося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Николаевского муниципального района </w:t>
            </w:r>
            <w:proofErr w:type="gramStart"/>
            <w:r>
              <w:rPr>
                <w:sz w:val="24"/>
                <w:szCs w:val="24"/>
              </w:rPr>
              <w:t>Волгоградской</w:t>
            </w:r>
            <w:proofErr w:type="gramEnd"/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46/29</w:t>
            </w:r>
          </w:p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решения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от 24.05.2010г. № 9/4 « Об утверждении Правил 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 домашних животных, скота и птицы на территории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47/30</w:t>
            </w:r>
          </w:p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6B044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886F76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Совета </w:t>
            </w:r>
          </w:p>
          <w:p w:rsidR="004040C2" w:rsidRDefault="004040C2" w:rsidP="00886F76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886F76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18.12.2014г. № 16/9 « 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</w:p>
          <w:p w:rsidR="004040C2" w:rsidRDefault="004040C2" w:rsidP="00886F76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на 2015 год и на плановый период 2016 и 2017 </w:t>
            </w:r>
          </w:p>
          <w:p w:rsidR="004040C2" w:rsidRDefault="004040C2" w:rsidP="00886F76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редакции от 17 02.2015 № 23/13, от 13.04.2015г. </w:t>
            </w:r>
          </w:p>
          <w:p w:rsidR="004040C2" w:rsidRDefault="004040C2" w:rsidP="00886F76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27/16, от 27.05.2015г. № 30/19, от 25.06.2015г. № 32/20, </w:t>
            </w:r>
          </w:p>
          <w:p w:rsidR="004040C2" w:rsidRDefault="004040C2" w:rsidP="00886F76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21.08.2015г. № 38/24, от 23.09.2015г. № 41/25)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886F76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48/30</w:t>
            </w:r>
          </w:p>
          <w:p w:rsidR="004040C2" w:rsidRDefault="004040C2" w:rsidP="00886F76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886F76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«Правил благоустройства и санитарного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содержания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49/30</w:t>
            </w:r>
          </w:p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8B2A9F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8B2A9F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63DB5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   утверждении    проекта  изменений в Генеральный    план   </w:t>
            </w:r>
            <w:proofErr w:type="spellStart"/>
            <w:r w:rsidRPr="00DE7F21">
              <w:rPr>
                <w:sz w:val="24"/>
                <w:szCs w:val="24"/>
              </w:rPr>
              <w:t>Новобытовского</w:t>
            </w:r>
            <w:proofErr w:type="spellEnd"/>
            <w:r w:rsidRPr="00DE7F21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Николаевского муниципального района Волгоградской области</w:t>
            </w:r>
          </w:p>
          <w:p w:rsidR="004040C2" w:rsidRDefault="004040C2" w:rsidP="005307E5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49а/30а</w:t>
            </w:r>
          </w:p>
          <w:p w:rsidR="004040C2" w:rsidRDefault="004040C2" w:rsidP="005307E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8B2A9F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8B2A9F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рассмотрению проекта решения « О бюджете</w:t>
            </w:r>
          </w:p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2017 и 2018 годов», проведения по нему</w:t>
            </w:r>
          </w:p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публичных слушаний и установления Порядка учета</w:t>
            </w:r>
          </w:p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предложений граждан в проект решения « О бюджете</w:t>
            </w:r>
          </w:p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2017 и 2018 годов»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B32A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50/31</w:t>
            </w:r>
          </w:p>
          <w:p w:rsidR="004040C2" w:rsidRDefault="004040C2" w:rsidP="00FB32A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FB32AB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04" w:type="dxa"/>
            <w:shd w:val="clear" w:color="auto" w:fill="auto"/>
          </w:tcPr>
          <w:p w:rsidR="004040C2" w:rsidRPr="004B2E68" w:rsidRDefault="004040C2" w:rsidP="00563DB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8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перечня муниципального имущества  </w:t>
            </w:r>
            <w:proofErr w:type="spellStart"/>
            <w:r w:rsidRPr="004B2E68">
              <w:rPr>
                <w:rFonts w:ascii="Times New Roman" w:hAnsi="Times New Roman" w:cs="Times New Roman"/>
                <w:sz w:val="24"/>
                <w:szCs w:val="24"/>
              </w:rPr>
              <w:t>Новобытовского</w:t>
            </w:r>
            <w:proofErr w:type="spellEnd"/>
            <w:r w:rsidRPr="004B2E6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Николаевского муниципального района Волгоградской области, подлежащего безвозмездной передаче в муниципальную собственность Николаевского муниципального района Волгоградской области в порядке разграничения муниципального имущества</w:t>
            </w:r>
          </w:p>
          <w:p w:rsidR="004040C2" w:rsidRDefault="004040C2" w:rsidP="00FB32AB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FB32A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51/31</w:t>
            </w:r>
          </w:p>
          <w:p w:rsidR="004040C2" w:rsidRDefault="004040C2" w:rsidP="00FB32A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FB32AB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04" w:type="dxa"/>
            <w:shd w:val="clear" w:color="auto" w:fill="auto"/>
          </w:tcPr>
          <w:p w:rsidR="004040C2" w:rsidRPr="005B497B" w:rsidRDefault="004040C2" w:rsidP="004040C2">
            <w:pPr>
              <w:rPr>
                <w:sz w:val="24"/>
                <w:szCs w:val="24"/>
              </w:rPr>
            </w:pPr>
            <w:r w:rsidRPr="005B497B">
              <w:rPr>
                <w:sz w:val="24"/>
                <w:szCs w:val="24"/>
              </w:rPr>
              <w:t xml:space="preserve">Об утверждении учетной нормы и нормы предоставления </w:t>
            </w:r>
          </w:p>
          <w:p w:rsidR="004040C2" w:rsidRPr="005B497B" w:rsidRDefault="004040C2" w:rsidP="004040C2">
            <w:pPr>
              <w:rPr>
                <w:sz w:val="24"/>
                <w:szCs w:val="24"/>
              </w:rPr>
            </w:pPr>
            <w:r w:rsidRPr="005B497B">
              <w:rPr>
                <w:sz w:val="24"/>
                <w:szCs w:val="24"/>
              </w:rPr>
              <w:t>жилого помещения по договору социального найма</w:t>
            </w:r>
          </w:p>
          <w:p w:rsidR="004040C2" w:rsidRPr="004B2E68" w:rsidRDefault="004040C2" w:rsidP="00563DB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FB32A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52/31</w:t>
            </w:r>
          </w:p>
          <w:p w:rsidR="004040C2" w:rsidRDefault="004040C2" w:rsidP="00FB32A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</w:t>
            </w:r>
          </w:p>
        </w:tc>
        <w:tc>
          <w:tcPr>
            <w:tcW w:w="1417" w:type="dxa"/>
            <w:shd w:val="clear" w:color="auto" w:fill="auto"/>
          </w:tcPr>
          <w:p w:rsidR="004040C2" w:rsidRDefault="004040C2" w:rsidP="00FB32AB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4040C2" w:rsidRDefault="004040C2" w:rsidP="00FB32AB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04" w:type="dxa"/>
            <w:shd w:val="clear" w:color="auto" w:fill="auto"/>
          </w:tcPr>
          <w:p w:rsidR="004040C2" w:rsidRPr="006637FB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53/32</w:t>
            </w:r>
          </w:p>
          <w:p w:rsidR="004040C2" w:rsidRPr="006637FB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1417" w:type="dxa"/>
            <w:shd w:val="clear" w:color="auto" w:fill="auto"/>
          </w:tcPr>
          <w:p w:rsidR="004040C2" w:rsidRPr="006637FB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</w:t>
            </w:r>
            <w:r w:rsidRPr="006637FB">
              <w:rPr>
                <w:sz w:val="24"/>
                <w:szCs w:val="24"/>
              </w:rPr>
              <w:t>о</w:t>
            </w:r>
          </w:p>
          <w:p w:rsidR="004040C2" w:rsidRPr="006637FB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  <w:r w:rsidRPr="006637FB">
              <w:rPr>
                <w:sz w:val="24"/>
                <w:szCs w:val="24"/>
              </w:rPr>
              <w:t>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04" w:type="dxa"/>
            <w:shd w:val="clear" w:color="auto" w:fill="auto"/>
          </w:tcPr>
          <w:p w:rsidR="004040C2" w:rsidRPr="006637FB" w:rsidRDefault="004040C2" w:rsidP="00A121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sz w:val="24"/>
                <w:szCs w:val="24"/>
              </w:rPr>
              <w:t>Новобытовксого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18.12.2014г. № 16/9 «О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2015г год и на плановый период 2016 и 2017 годов» (в редакции от 17.02.2015г. № 23/13, от 13.04.2015г. № 27/16, от 27.05.2015г. № 30/19, от 25.06.2015г. № 32/20, от 21.08.2015г. № 38/24</w:t>
            </w:r>
            <w:proofErr w:type="gramEnd"/>
            <w:r>
              <w:rPr>
                <w:sz w:val="24"/>
                <w:szCs w:val="24"/>
              </w:rPr>
              <w:t>, от 23.09.2015г. № 41/25, от 20.11.2015г. № 48/30)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54/33</w:t>
            </w:r>
          </w:p>
          <w:p w:rsidR="004040C2" w:rsidRPr="003469D2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</w:tc>
        <w:tc>
          <w:tcPr>
            <w:tcW w:w="1417" w:type="dxa"/>
            <w:shd w:val="clear" w:color="auto" w:fill="auto"/>
          </w:tcPr>
          <w:p w:rsidR="004040C2" w:rsidRPr="003469D2" w:rsidRDefault="006B7F61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</w:t>
            </w:r>
            <w:r w:rsidR="004040C2" w:rsidRPr="003469D2">
              <w:rPr>
                <w:sz w:val="24"/>
                <w:szCs w:val="24"/>
              </w:rPr>
              <w:t>о</w:t>
            </w:r>
          </w:p>
          <w:p w:rsidR="004040C2" w:rsidRPr="003469D2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Pr="003469D2">
              <w:rPr>
                <w:sz w:val="24"/>
                <w:szCs w:val="24"/>
              </w:rPr>
              <w:t>.2015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4A2FE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4" w:type="dxa"/>
            <w:shd w:val="clear" w:color="auto" w:fill="auto"/>
          </w:tcPr>
          <w:p w:rsidR="004040C2" w:rsidRPr="004040C2" w:rsidRDefault="004040C2" w:rsidP="004040C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4040C2">
              <w:rPr>
                <w:rFonts w:ascii="Times New Roman" w:hAnsi="Times New Roman"/>
                <w:sz w:val="24"/>
              </w:rPr>
              <w:t xml:space="preserve">О бюджете </w:t>
            </w:r>
            <w:proofErr w:type="spellStart"/>
            <w:r w:rsidRPr="004040C2">
              <w:rPr>
                <w:rFonts w:ascii="Times New Roman" w:hAnsi="Times New Roman"/>
                <w:sz w:val="24"/>
              </w:rPr>
              <w:t>Новобытовского</w:t>
            </w:r>
            <w:proofErr w:type="spellEnd"/>
            <w:r w:rsidRPr="004040C2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  <w:p w:rsidR="004040C2" w:rsidRPr="004040C2" w:rsidRDefault="004040C2" w:rsidP="004040C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4040C2">
              <w:rPr>
                <w:rFonts w:ascii="Times New Roman" w:hAnsi="Times New Roman"/>
                <w:sz w:val="24"/>
              </w:rPr>
              <w:t>на 2016 год  и на плановый период 2017 и 2018 годов</w:t>
            </w:r>
          </w:p>
          <w:p w:rsidR="004040C2" w:rsidRPr="004040C2" w:rsidRDefault="004040C2" w:rsidP="004040C2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55/34</w:t>
            </w:r>
          </w:p>
          <w:p w:rsidR="004040C2" w:rsidRDefault="004040C2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1417" w:type="dxa"/>
            <w:shd w:val="clear" w:color="auto" w:fill="auto"/>
          </w:tcPr>
          <w:p w:rsidR="004040C2" w:rsidRPr="003469D2" w:rsidRDefault="004040C2" w:rsidP="00A12165">
            <w:pPr>
              <w:jc w:val="center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10728" w:type="dxa"/>
            <w:gridSpan w:val="4"/>
            <w:shd w:val="clear" w:color="auto" w:fill="auto"/>
          </w:tcPr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Default="004040C2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826493" w:rsidRDefault="00826493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826493" w:rsidRDefault="00826493" w:rsidP="000E3E13">
            <w:pPr>
              <w:jc w:val="center"/>
              <w:rPr>
                <w:b/>
                <w:sz w:val="24"/>
                <w:szCs w:val="24"/>
              </w:rPr>
            </w:pPr>
          </w:p>
          <w:p w:rsidR="004040C2" w:rsidRPr="00115578" w:rsidRDefault="004040C2" w:rsidP="000E3E13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115578">
              <w:rPr>
                <w:b/>
                <w:sz w:val="24"/>
                <w:szCs w:val="24"/>
              </w:rPr>
              <w:t xml:space="preserve"> год</w:t>
            </w:r>
          </w:p>
          <w:p w:rsidR="004040C2" w:rsidRPr="00115578" w:rsidRDefault="004040C2" w:rsidP="000E3E13">
            <w:pPr>
              <w:jc w:val="center"/>
              <w:rPr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 xml:space="preserve">Распоряжения главы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700F4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штатного расписания № 1 на 2015 год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40C2" w:rsidRPr="00115578" w:rsidRDefault="004040C2" w:rsidP="000E3E13">
            <w:pPr>
              <w:ind w:right="-68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Pr="00115578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115578">
              <w:rPr>
                <w:sz w:val="24"/>
                <w:szCs w:val="24"/>
              </w:rPr>
              <w:t>-р</w:t>
            </w:r>
          </w:p>
          <w:p w:rsidR="004040C2" w:rsidRPr="00115578" w:rsidRDefault="004040C2" w:rsidP="001442E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15578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  <w:p w:rsidR="004040C2" w:rsidRPr="00115578" w:rsidRDefault="004040C2" w:rsidP="000E3E13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:rsidR="004040C2" w:rsidRPr="001E4A67" w:rsidRDefault="004040C2" w:rsidP="000E3E13">
            <w:pPr>
              <w:ind w:left="52" w:right="-6840"/>
              <w:rPr>
                <w:sz w:val="24"/>
                <w:szCs w:val="24"/>
              </w:rPr>
            </w:pPr>
            <w:r w:rsidRPr="001E4A67">
              <w:rPr>
                <w:sz w:val="24"/>
                <w:szCs w:val="24"/>
              </w:rPr>
              <w:t xml:space="preserve">Об утверждении штатного расписания № </w:t>
            </w:r>
            <w:r>
              <w:rPr>
                <w:sz w:val="24"/>
                <w:szCs w:val="24"/>
              </w:rPr>
              <w:t>2</w:t>
            </w:r>
            <w:r w:rsidRPr="001E4A67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5</w:t>
            </w:r>
            <w:r w:rsidRPr="001E4A67">
              <w:rPr>
                <w:sz w:val="24"/>
                <w:szCs w:val="24"/>
              </w:rPr>
              <w:t xml:space="preserve"> год </w:t>
            </w:r>
            <w:proofErr w:type="spellStart"/>
            <w:r w:rsidRPr="001E4A67">
              <w:rPr>
                <w:sz w:val="24"/>
                <w:szCs w:val="24"/>
              </w:rPr>
              <w:t>админист</w:t>
            </w:r>
            <w:proofErr w:type="spellEnd"/>
            <w:r w:rsidRPr="001E4A67">
              <w:rPr>
                <w:sz w:val="24"/>
                <w:szCs w:val="24"/>
              </w:rPr>
              <w:t>-</w:t>
            </w:r>
          </w:p>
          <w:p w:rsidR="004040C2" w:rsidRPr="00115578" w:rsidRDefault="004040C2" w:rsidP="000E3E13">
            <w:pPr>
              <w:ind w:left="52" w:right="-6840"/>
              <w:rPr>
                <w:sz w:val="24"/>
                <w:szCs w:val="24"/>
              </w:rPr>
            </w:pPr>
            <w:r w:rsidRPr="001E4A67">
              <w:rPr>
                <w:sz w:val="24"/>
                <w:szCs w:val="24"/>
              </w:rPr>
              <w:t xml:space="preserve">рации </w:t>
            </w:r>
            <w:proofErr w:type="spellStart"/>
            <w:r w:rsidRPr="001E4A67">
              <w:rPr>
                <w:sz w:val="24"/>
                <w:szCs w:val="24"/>
              </w:rPr>
              <w:t>Новобытовского</w:t>
            </w:r>
            <w:proofErr w:type="spellEnd"/>
            <w:r w:rsidRPr="001E4A6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(ВУС)</w:t>
            </w:r>
          </w:p>
        </w:tc>
        <w:tc>
          <w:tcPr>
            <w:tcW w:w="1356" w:type="dxa"/>
            <w:shd w:val="clear" w:color="auto" w:fill="auto"/>
          </w:tcPr>
          <w:p w:rsidR="004040C2" w:rsidRPr="00115578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115578">
              <w:rPr>
                <w:sz w:val="24"/>
                <w:szCs w:val="24"/>
              </w:rPr>
              <w:t>-р</w:t>
            </w:r>
          </w:p>
          <w:p w:rsidR="004040C2" w:rsidRPr="00115578" w:rsidRDefault="004040C2" w:rsidP="001442E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15578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  <w:p w:rsidR="004040C2" w:rsidRPr="00115578" w:rsidRDefault="004040C2" w:rsidP="000E3E13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дополнений в распоряжение администрации </w:t>
            </w:r>
            <w:proofErr w:type="spellStart"/>
            <w:r>
              <w:rPr>
                <w:sz w:val="24"/>
                <w:szCs w:val="24"/>
              </w:rPr>
              <w:t>Новобыто</w:t>
            </w:r>
            <w:proofErr w:type="spellEnd"/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 от 29.12.2014г. № 36-р 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Об исполнении полномочий администратора доходов бюджета 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района Волгоградской области»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</w:p>
          <w:p w:rsidR="004040C2" w:rsidRPr="00621D42" w:rsidRDefault="004040C2" w:rsidP="000E3E13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№3-р</w:t>
            </w:r>
          </w:p>
          <w:p w:rsidR="004040C2" w:rsidRPr="00115578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объектов основных средств, переданных безвозмездно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государственной собственности Волгоградской области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муниципальную собственность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Николаевского муниципального района 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Волгоградской  области в Реестр объектов муниципальной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 и постановке на баланс администрации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районной Спартакиаде трудовых коллективов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муниципального района, </w:t>
            </w:r>
            <w:proofErr w:type="gramStart"/>
            <w:r>
              <w:rPr>
                <w:sz w:val="24"/>
                <w:szCs w:val="24"/>
              </w:rPr>
              <w:t>посвященной</w:t>
            </w:r>
            <w:proofErr w:type="gramEnd"/>
            <w:r>
              <w:rPr>
                <w:sz w:val="24"/>
                <w:szCs w:val="24"/>
              </w:rPr>
              <w:t xml:space="preserve"> 70-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в Великой Отечественной войне.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исключении объектов основных средств из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казны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средств на проведение спортивных мероприятий, 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>
              <w:rPr>
                <w:sz w:val="24"/>
                <w:szCs w:val="24"/>
              </w:rPr>
              <w:t xml:space="preserve"> « Международному Дню здоровья»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праздничных мероприятий, посвященных 70-летию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ценных призов и подарков на проведение спортивных</w:t>
            </w:r>
          </w:p>
          <w:p w:rsidR="004040C2" w:rsidRDefault="004040C2" w:rsidP="000E3E13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Мероприятий, посвященных « Международному Дню здоровья»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8а-р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8378E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распоряжение администрации </w:t>
            </w:r>
            <w:proofErr w:type="spellStart"/>
            <w:r>
              <w:rPr>
                <w:sz w:val="24"/>
                <w:szCs w:val="24"/>
              </w:rPr>
              <w:t>Новобыто</w:t>
            </w:r>
            <w:proofErr w:type="spellEnd"/>
          </w:p>
          <w:p w:rsidR="004040C2" w:rsidRDefault="004040C2" w:rsidP="008378E1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29.12.2014г. № 36-р «Об исполнении</w:t>
            </w:r>
          </w:p>
          <w:p w:rsidR="004040C2" w:rsidRDefault="004040C2" w:rsidP="008378E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полномочий администратора доходов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 се</w:t>
            </w:r>
          </w:p>
          <w:p w:rsidR="004040C2" w:rsidRDefault="004040C2" w:rsidP="008378E1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льского</w:t>
            </w:r>
            <w:proofErr w:type="spellEnd"/>
            <w:r>
              <w:rPr>
                <w:sz w:val="24"/>
                <w:szCs w:val="24"/>
              </w:rPr>
              <w:t xml:space="preserve"> поселения Николаевского муниципального района</w:t>
            </w:r>
          </w:p>
          <w:p w:rsidR="004040C2" w:rsidRDefault="004040C2" w:rsidP="008378E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Волгоградской области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в редакции от 22.01.2015г.№ 3-р)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8378E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финансовых средств, для участия   </w:t>
            </w:r>
            <w:proofErr w:type="gramStart"/>
            <w:r>
              <w:rPr>
                <w:sz w:val="24"/>
                <w:szCs w:val="24"/>
              </w:rPr>
              <w:t>футбольной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8378E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поселения в районном Первенстве по футболу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9а-р</w:t>
            </w:r>
          </w:p>
          <w:p w:rsidR="004040C2" w:rsidRDefault="004040C2" w:rsidP="000E3E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списании с баланса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</w:p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недвижимого имущества, переданного в </w:t>
            </w:r>
            <w:proofErr w:type="gramStart"/>
            <w:r>
              <w:rPr>
                <w:sz w:val="24"/>
                <w:szCs w:val="24"/>
              </w:rPr>
              <w:t>муниципальную</w:t>
            </w:r>
            <w:proofErr w:type="gramEnd"/>
          </w:p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собственность  Николаевского  муниципального района</w:t>
            </w:r>
          </w:p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Волгоградской области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 исключении его из Реестра объектов</w:t>
            </w:r>
          </w:p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</w:t>
            </w:r>
          </w:p>
          <w:p w:rsidR="004040C2" w:rsidRPr="00621D42" w:rsidRDefault="004040C2" w:rsidP="005E32E0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5E32E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10-р</w:t>
            </w:r>
          </w:p>
          <w:p w:rsidR="004040C2" w:rsidRPr="00115578" w:rsidRDefault="004040C2" w:rsidP="005E32E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выделение финансовых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проведения товарищеских</w:t>
            </w:r>
          </w:p>
          <w:p w:rsidR="004040C2" w:rsidRDefault="004040C2" w:rsidP="005E32E0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 футбольной команде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5E32E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10а-р</w:t>
            </w:r>
          </w:p>
          <w:p w:rsidR="004040C2" w:rsidRDefault="004040C2" w:rsidP="005E32E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спортивных и праздничных мероприятий </w:t>
            </w:r>
            <w:proofErr w:type="gramStart"/>
            <w:r>
              <w:rPr>
                <w:sz w:val="24"/>
                <w:szCs w:val="24"/>
              </w:rPr>
              <w:t>посвящен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празднованию Дня Молодежи России на территории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4040C2" w:rsidRPr="00621D42" w:rsidRDefault="004040C2" w:rsidP="00F231A1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11-р</w:t>
            </w:r>
          </w:p>
          <w:p w:rsidR="004040C2" w:rsidRPr="00115578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выдаче ценных призов и подарков на проведение  </w:t>
            </w:r>
            <w:proofErr w:type="gramStart"/>
            <w:r>
              <w:rPr>
                <w:sz w:val="24"/>
                <w:szCs w:val="24"/>
              </w:rPr>
              <w:t>спортивного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праздничного мероприятия посвященного празднованию Дня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Молодежи России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11а-р</w:t>
            </w:r>
          </w:p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лиц, уполномоченных для работы в ГИИС «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нный</w:t>
            </w:r>
            <w:proofErr w:type="spellEnd"/>
            <w:r>
              <w:rPr>
                <w:sz w:val="24"/>
                <w:szCs w:val="24"/>
              </w:rPr>
              <w:t xml:space="preserve"> бюджет»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12-р</w:t>
            </w:r>
          </w:p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электронного аукциона на ремонт дорожного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Покрытия ул. Мира х. Новый Быт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Николаевского муниципального района </w:t>
            </w:r>
            <w:proofErr w:type="gramStart"/>
            <w:r>
              <w:rPr>
                <w:sz w:val="24"/>
                <w:szCs w:val="24"/>
              </w:rPr>
              <w:t>Волгоградской</w:t>
            </w:r>
            <w:proofErr w:type="gramEnd"/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13-р</w:t>
            </w:r>
          </w:p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товарищеского матча по футболу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13а-р</w:t>
            </w:r>
          </w:p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определения подрядчика путем проведении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электронного аукциона на ремонт дорожного покрытия ул. Мира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Новый Быт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14-р</w:t>
            </w:r>
          </w:p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электронного аукциона на ремонт дорожного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покрытия ул. Мира х. Новый Быт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Николаевского муниципального района </w:t>
            </w:r>
            <w:proofErr w:type="gramStart"/>
            <w:r>
              <w:rPr>
                <w:sz w:val="24"/>
                <w:szCs w:val="24"/>
              </w:rPr>
              <w:t>Волгоградской</w:t>
            </w:r>
            <w:proofErr w:type="gramEnd"/>
          </w:p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15-р</w:t>
            </w:r>
          </w:p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F231A1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документацию об электронном аукционе </w:t>
            </w:r>
          </w:p>
          <w:p w:rsidR="004040C2" w:rsidRDefault="004040C2" w:rsidP="0034372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работ по ремонту дорожного покрытия ул. Мир</w:t>
            </w:r>
          </w:p>
          <w:p w:rsidR="004040C2" w:rsidRDefault="004040C2" w:rsidP="0034372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Новый Быт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4040C2" w:rsidRDefault="004040C2" w:rsidP="0034372F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16-р</w:t>
            </w:r>
          </w:p>
          <w:p w:rsidR="004040C2" w:rsidRDefault="004040C2" w:rsidP="00F231A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0E3E13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Pr="00115578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рабочей группы по проведению проверки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достоверности. Полноты и актуальности </w:t>
            </w:r>
            <w:proofErr w:type="gramStart"/>
            <w:r>
              <w:rPr>
                <w:sz w:val="24"/>
                <w:szCs w:val="24"/>
              </w:rPr>
              <w:t>содержащихся</w:t>
            </w:r>
            <w:proofErr w:type="gramEnd"/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государственном адресном реестре сведений, внесения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изменений в сведения и размещения ранее не размещенных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государственном адресном  </w:t>
            </w:r>
            <w:proofErr w:type="gramStart"/>
            <w:r>
              <w:rPr>
                <w:sz w:val="24"/>
                <w:szCs w:val="24"/>
              </w:rPr>
              <w:t>реестре</w:t>
            </w:r>
            <w:proofErr w:type="gramEnd"/>
            <w:r>
              <w:rPr>
                <w:sz w:val="24"/>
                <w:szCs w:val="24"/>
              </w:rPr>
              <w:t xml:space="preserve"> сведений об адресах</w:t>
            </w:r>
          </w:p>
          <w:p w:rsidR="004040C2" w:rsidRPr="00621D42" w:rsidRDefault="004040C2" w:rsidP="006B0442">
            <w:pPr>
              <w:ind w:right="-6840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17-р</w:t>
            </w:r>
          </w:p>
          <w:p w:rsidR="004040C2" w:rsidRPr="00115578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  <w:p w:rsidR="004040C2" w:rsidRPr="00115578" w:rsidRDefault="004040C2" w:rsidP="006B0442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обязанностей главы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поселения.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18-р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штатного расписания № 3 на 2015 год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19-р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штатного расписания № 4 на 2015 год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ВУС)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20-р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футбольной команды поселения в турнире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Закрытие сезона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Кумысолечебница»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№20 </w:t>
            </w:r>
            <w:proofErr w:type="spellStart"/>
            <w:proofErr w:type="gramStart"/>
            <w:r>
              <w:rPr>
                <w:sz w:val="24"/>
                <w:szCs w:val="24"/>
              </w:rPr>
              <w:t>а-р</w:t>
            </w:r>
            <w:proofErr w:type="spellEnd"/>
            <w:proofErr w:type="gramEnd"/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лиц, ответственных за простановку </w:t>
            </w:r>
            <w:proofErr w:type="gramStart"/>
            <w:r>
              <w:rPr>
                <w:sz w:val="24"/>
                <w:szCs w:val="24"/>
              </w:rPr>
              <w:t>электронной</w:t>
            </w:r>
            <w:proofErr w:type="gramEnd"/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подписи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21-р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4040C2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4" w:type="dxa"/>
            <w:shd w:val="clear" w:color="auto" w:fill="auto"/>
          </w:tcPr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лиц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газовое хозяйство </w:t>
            </w:r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поселения на </w:t>
            </w:r>
            <w:proofErr w:type="gramStart"/>
            <w:r>
              <w:rPr>
                <w:sz w:val="24"/>
                <w:szCs w:val="24"/>
              </w:rPr>
              <w:t>отопительный</w:t>
            </w:r>
            <w:proofErr w:type="gramEnd"/>
          </w:p>
          <w:p w:rsidR="004040C2" w:rsidRDefault="004040C2" w:rsidP="006B0442">
            <w:pPr>
              <w:ind w:right="-6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период 2015-2016 гг.</w:t>
            </w:r>
          </w:p>
        </w:tc>
        <w:tc>
          <w:tcPr>
            <w:tcW w:w="1356" w:type="dxa"/>
            <w:shd w:val="clear" w:color="auto" w:fill="auto"/>
          </w:tcPr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22-р</w:t>
            </w:r>
          </w:p>
          <w:p w:rsidR="004040C2" w:rsidRDefault="004040C2" w:rsidP="006B044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4" w:type="dxa"/>
            <w:shd w:val="clear" w:color="auto" w:fill="auto"/>
          </w:tcPr>
          <w:p w:rsidR="004040C2" w:rsidRPr="000C01FD" w:rsidRDefault="004040C2" w:rsidP="00A12165">
            <w:pPr>
              <w:jc w:val="center"/>
              <w:rPr>
                <w:sz w:val="24"/>
                <w:szCs w:val="24"/>
              </w:rPr>
            </w:pPr>
            <w:r w:rsidRPr="000C01FD">
              <w:rPr>
                <w:sz w:val="24"/>
                <w:szCs w:val="24"/>
              </w:rPr>
              <w:t xml:space="preserve">О проведении инвентаризации в администрации </w:t>
            </w:r>
            <w:proofErr w:type="spellStart"/>
            <w:r w:rsidRPr="000C01FD">
              <w:rPr>
                <w:sz w:val="24"/>
                <w:szCs w:val="24"/>
              </w:rPr>
              <w:t>Новобытовксого</w:t>
            </w:r>
            <w:proofErr w:type="spellEnd"/>
            <w:r w:rsidRPr="000C01F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040C2" w:rsidRPr="000C01FD" w:rsidRDefault="004040C2" w:rsidP="00A12165">
            <w:pPr>
              <w:jc w:val="center"/>
              <w:rPr>
                <w:sz w:val="24"/>
                <w:szCs w:val="24"/>
              </w:rPr>
            </w:pPr>
            <w:r w:rsidRPr="000C01FD">
              <w:rPr>
                <w:sz w:val="24"/>
                <w:szCs w:val="24"/>
              </w:rPr>
              <w:t>№ 23-р</w:t>
            </w:r>
          </w:p>
          <w:p w:rsidR="004040C2" w:rsidRPr="000C01FD" w:rsidRDefault="004040C2" w:rsidP="00A12165">
            <w:pPr>
              <w:jc w:val="center"/>
              <w:rPr>
                <w:sz w:val="24"/>
                <w:szCs w:val="24"/>
              </w:rPr>
            </w:pPr>
            <w:r w:rsidRPr="000C01FD">
              <w:rPr>
                <w:sz w:val="24"/>
                <w:szCs w:val="24"/>
              </w:rPr>
              <w:t>07.12.2015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4040C2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4040C2" w:rsidRDefault="006B7F61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4" w:type="dxa"/>
            <w:shd w:val="clear" w:color="auto" w:fill="auto"/>
          </w:tcPr>
          <w:p w:rsidR="004040C2" w:rsidRPr="000C01FD" w:rsidRDefault="004040C2" w:rsidP="00A12165">
            <w:pPr>
              <w:jc w:val="center"/>
              <w:rPr>
                <w:sz w:val="24"/>
                <w:szCs w:val="24"/>
              </w:rPr>
            </w:pPr>
            <w:r w:rsidRPr="000C01FD">
              <w:rPr>
                <w:sz w:val="24"/>
                <w:szCs w:val="24"/>
              </w:rPr>
              <w:t xml:space="preserve">О назначении ответственных дежурных по администрации </w:t>
            </w:r>
            <w:proofErr w:type="spellStart"/>
            <w:r w:rsidRPr="000C01FD">
              <w:rPr>
                <w:sz w:val="24"/>
                <w:szCs w:val="24"/>
              </w:rPr>
              <w:t>Новобытовского</w:t>
            </w:r>
            <w:proofErr w:type="spellEnd"/>
            <w:r w:rsidRPr="000C01FD">
              <w:rPr>
                <w:sz w:val="24"/>
                <w:szCs w:val="24"/>
              </w:rPr>
              <w:t xml:space="preserve"> сельского поселения в связи с проведением новогодних и рождественских праздников в период 31 декабря 2015 года по 11 января 2016 года.</w:t>
            </w:r>
          </w:p>
        </w:tc>
        <w:tc>
          <w:tcPr>
            <w:tcW w:w="1356" w:type="dxa"/>
            <w:shd w:val="clear" w:color="auto" w:fill="auto"/>
          </w:tcPr>
          <w:p w:rsidR="004040C2" w:rsidRPr="000C01FD" w:rsidRDefault="004040C2" w:rsidP="00A12165">
            <w:pPr>
              <w:jc w:val="center"/>
              <w:rPr>
                <w:sz w:val="24"/>
                <w:szCs w:val="24"/>
              </w:rPr>
            </w:pPr>
            <w:r w:rsidRPr="000C01FD">
              <w:rPr>
                <w:sz w:val="24"/>
                <w:szCs w:val="24"/>
              </w:rPr>
              <w:t>№ 24-р</w:t>
            </w:r>
          </w:p>
          <w:p w:rsidR="004040C2" w:rsidRPr="000C01FD" w:rsidRDefault="004040C2" w:rsidP="00A12165">
            <w:pPr>
              <w:jc w:val="center"/>
              <w:rPr>
                <w:sz w:val="24"/>
                <w:szCs w:val="24"/>
              </w:rPr>
            </w:pPr>
            <w:r w:rsidRPr="000C01FD">
              <w:rPr>
                <w:sz w:val="24"/>
                <w:szCs w:val="24"/>
              </w:rPr>
              <w:t>09.12.2015</w:t>
            </w:r>
          </w:p>
        </w:tc>
        <w:tc>
          <w:tcPr>
            <w:tcW w:w="1417" w:type="dxa"/>
            <w:shd w:val="clear" w:color="auto" w:fill="auto"/>
          </w:tcPr>
          <w:p w:rsidR="004040C2" w:rsidRPr="00115578" w:rsidRDefault="004040C2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6B7F61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6B7F61" w:rsidRDefault="006B7F61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4" w:type="dxa"/>
            <w:shd w:val="clear" w:color="auto" w:fill="auto"/>
          </w:tcPr>
          <w:p w:rsidR="006B7F61" w:rsidRPr="006B7F61" w:rsidRDefault="006B7F61" w:rsidP="006B7F61">
            <w:pPr>
              <w:pStyle w:val="1"/>
              <w:jc w:val="left"/>
              <w:rPr>
                <w:szCs w:val="24"/>
              </w:rPr>
            </w:pPr>
            <w:r w:rsidRPr="00F412D0">
              <w:rPr>
                <w:szCs w:val="24"/>
              </w:rPr>
              <w:t xml:space="preserve">Об исполнении  полномочий администратора доходов бюджета </w:t>
            </w:r>
            <w:proofErr w:type="spellStart"/>
            <w:r w:rsidRPr="00F412D0">
              <w:rPr>
                <w:szCs w:val="24"/>
              </w:rPr>
              <w:t>Новобытовского</w:t>
            </w:r>
            <w:proofErr w:type="spellEnd"/>
            <w:r w:rsidRPr="00F412D0">
              <w:rPr>
                <w:szCs w:val="24"/>
              </w:rPr>
              <w:t xml:space="preserve"> сельского поселения Николаевского </w:t>
            </w:r>
            <w:r w:rsidRPr="00F412D0">
              <w:rPr>
                <w:szCs w:val="24"/>
              </w:rPr>
              <w:lastRenderedPageBreak/>
              <w:t>муниципального района Волгоградской области</w:t>
            </w:r>
          </w:p>
          <w:p w:rsidR="006B7F61" w:rsidRPr="000C01FD" w:rsidRDefault="006B7F61" w:rsidP="006B7F61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B7F61" w:rsidRDefault="006B7F61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25-р</w:t>
            </w:r>
          </w:p>
          <w:p w:rsidR="006B7F61" w:rsidRPr="000C01FD" w:rsidRDefault="006B7F61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1417" w:type="dxa"/>
            <w:shd w:val="clear" w:color="auto" w:fill="auto"/>
          </w:tcPr>
          <w:p w:rsidR="006B7F61" w:rsidRPr="00115578" w:rsidRDefault="006B7F61" w:rsidP="006B0442">
            <w:pPr>
              <w:ind w:right="-141"/>
              <w:rPr>
                <w:sz w:val="24"/>
                <w:szCs w:val="24"/>
              </w:rPr>
            </w:pPr>
          </w:p>
        </w:tc>
      </w:tr>
      <w:tr w:rsidR="006B7F61" w:rsidRPr="00115578" w:rsidTr="000E3E13">
        <w:trPr>
          <w:trHeight w:val="599"/>
        </w:trPr>
        <w:tc>
          <w:tcPr>
            <w:tcW w:w="851" w:type="dxa"/>
            <w:shd w:val="clear" w:color="auto" w:fill="auto"/>
          </w:tcPr>
          <w:p w:rsidR="006B7F61" w:rsidRDefault="006B7F61" w:rsidP="00A355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104" w:type="dxa"/>
            <w:shd w:val="clear" w:color="auto" w:fill="auto"/>
          </w:tcPr>
          <w:p w:rsidR="006B7F61" w:rsidRPr="00F412D0" w:rsidRDefault="006B7F61" w:rsidP="006B7F61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 проведении Нового года в </w:t>
            </w:r>
            <w:proofErr w:type="spellStart"/>
            <w:r>
              <w:rPr>
                <w:szCs w:val="24"/>
              </w:rPr>
              <w:t>Новобытовском</w:t>
            </w:r>
            <w:proofErr w:type="spellEnd"/>
            <w:r>
              <w:rPr>
                <w:szCs w:val="24"/>
              </w:rPr>
              <w:t xml:space="preserve"> сельском поселении</w:t>
            </w:r>
          </w:p>
        </w:tc>
        <w:tc>
          <w:tcPr>
            <w:tcW w:w="1356" w:type="dxa"/>
            <w:shd w:val="clear" w:color="auto" w:fill="auto"/>
          </w:tcPr>
          <w:p w:rsidR="006B7F61" w:rsidRDefault="006B7F61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26-р</w:t>
            </w:r>
          </w:p>
          <w:p w:rsidR="006B7F61" w:rsidRDefault="006B7F61" w:rsidP="00A1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18.12.2015</w:t>
            </w:r>
          </w:p>
        </w:tc>
        <w:tc>
          <w:tcPr>
            <w:tcW w:w="1417" w:type="dxa"/>
            <w:shd w:val="clear" w:color="auto" w:fill="auto"/>
          </w:tcPr>
          <w:p w:rsidR="006B7F61" w:rsidRPr="00115578" w:rsidRDefault="006B7F61" w:rsidP="006B0442">
            <w:pPr>
              <w:ind w:right="-141"/>
              <w:rPr>
                <w:sz w:val="24"/>
                <w:szCs w:val="24"/>
              </w:rPr>
            </w:pPr>
          </w:p>
        </w:tc>
      </w:tr>
    </w:tbl>
    <w:p w:rsidR="007B3609" w:rsidRDefault="007B3609" w:rsidP="007B3609">
      <w:pPr>
        <w:jc w:val="center"/>
        <w:rPr>
          <w:b/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Pr="00475CBE" w:rsidRDefault="007B3609" w:rsidP="007B3609"/>
    <w:p w:rsidR="007B3609" w:rsidRDefault="007B3609" w:rsidP="007B3609">
      <w:pPr>
        <w:jc w:val="center"/>
        <w:rPr>
          <w:b/>
          <w:sz w:val="24"/>
          <w:szCs w:val="24"/>
        </w:rPr>
      </w:pPr>
    </w:p>
    <w:p w:rsidR="007B3609" w:rsidRPr="00475CBE" w:rsidRDefault="007B3609" w:rsidP="007B3609">
      <w:pPr>
        <w:jc w:val="center"/>
        <w:rPr>
          <w:b/>
          <w:sz w:val="24"/>
          <w:szCs w:val="24"/>
        </w:rPr>
      </w:pPr>
    </w:p>
    <w:p w:rsidR="007B3609" w:rsidRPr="00475CBE" w:rsidRDefault="007B3609" w:rsidP="007B3609"/>
    <w:p w:rsidR="00475CBE" w:rsidRPr="00475CBE" w:rsidRDefault="00475CBE" w:rsidP="00733749"/>
    <w:sectPr w:rsidR="00475CBE" w:rsidRPr="00475CBE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F7"/>
    <w:multiLevelType w:val="hybridMultilevel"/>
    <w:tmpl w:val="233E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8BA4AC3"/>
    <w:multiLevelType w:val="hybridMultilevel"/>
    <w:tmpl w:val="E9BE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007FA"/>
    <w:multiLevelType w:val="hybridMultilevel"/>
    <w:tmpl w:val="7D4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90E41"/>
    <w:multiLevelType w:val="hybridMultilevel"/>
    <w:tmpl w:val="AC7EFC02"/>
    <w:lvl w:ilvl="0" w:tplc="8CB80D46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9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D92D2D"/>
    <w:multiLevelType w:val="hybridMultilevel"/>
    <w:tmpl w:val="8D44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DE0057C"/>
    <w:multiLevelType w:val="multilevel"/>
    <w:tmpl w:val="8028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C7BFD"/>
    <w:multiLevelType w:val="hybridMultilevel"/>
    <w:tmpl w:val="573A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5AED039F"/>
    <w:multiLevelType w:val="hybridMultilevel"/>
    <w:tmpl w:val="46F45AB6"/>
    <w:lvl w:ilvl="0" w:tplc="7C74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488237A">
      <w:numFmt w:val="none"/>
      <w:lvlText w:val=""/>
      <w:lvlJc w:val="left"/>
      <w:pPr>
        <w:tabs>
          <w:tab w:val="num" w:pos="360"/>
        </w:tabs>
      </w:pPr>
    </w:lvl>
    <w:lvl w:ilvl="2" w:tplc="6F36FF1E">
      <w:numFmt w:val="none"/>
      <w:lvlText w:val=""/>
      <w:lvlJc w:val="left"/>
      <w:pPr>
        <w:tabs>
          <w:tab w:val="num" w:pos="360"/>
        </w:tabs>
      </w:pPr>
    </w:lvl>
    <w:lvl w:ilvl="3" w:tplc="A8B23544">
      <w:numFmt w:val="none"/>
      <w:lvlText w:val=""/>
      <w:lvlJc w:val="left"/>
      <w:pPr>
        <w:tabs>
          <w:tab w:val="num" w:pos="360"/>
        </w:tabs>
      </w:pPr>
    </w:lvl>
    <w:lvl w:ilvl="4" w:tplc="D840B32E">
      <w:numFmt w:val="none"/>
      <w:lvlText w:val=""/>
      <w:lvlJc w:val="left"/>
      <w:pPr>
        <w:tabs>
          <w:tab w:val="num" w:pos="360"/>
        </w:tabs>
      </w:pPr>
    </w:lvl>
    <w:lvl w:ilvl="5" w:tplc="6492A9FC">
      <w:numFmt w:val="none"/>
      <w:lvlText w:val=""/>
      <w:lvlJc w:val="left"/>
      <w:pPr>
        <w:tabs>
          <w:tab w:val="num" w:pos="360"/>
        </w:tabs>
      </w:pPr>
    </w:lvl>
    <w:lvl w:ilvl="6" w:tplc="9D7C2DC0">
      <w:numFmt w:val="none"/>
      <w:lvlText w:val=""/>
      <w:lvlJc w:val="left"/>
      <w:pPr>
        <w:tabs>
          <w:tab w:val="num" w:pos="360"/>
        </w:tabs>
      </w:pPr>
    </w:lvl>
    <w:lvl w:ilvl="7" w:tplc="74D471D4">
      <w:numFmt w:val="none"/>
      <w:lvlText w:val=""/>
      <w:lvlJc w:val="left"/>
      <w:pPr>
        <w:tabs>
          <w:tab w:val="num" w:pos="360"/>
        </w:tabs>
      </w:pPr>
    </w:lvl>
    <w:lvl w:ilvl="8" w:tplc="5516BAD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9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F6604B2"/>
    <w:multiLevelType w:val="hybridMultilevel"/>
    <w:tmpl w:val="BE403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6">
    <w:nsid w:val="6A046A02"/>
    <w:multiLevelType w:val="hybridMultilevel"/>
    <w:tmpl w:val="6DD60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86850"/>
    <w:multiLevelType w:val="hybridMultilevel"/>
    <w:tmpl w:val="BE403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23CFC"/>
    <w:multiLevelType w:val="hybridMultilevel"/>
    <w:tmpl w:val="B038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1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F7528"/>
    <w:multiLevelType w:val="hybridMultilevel"/>
    <w:tmpl w:val="80281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25"/>
  </w:num>
  <w:num w:numId="5">
    <w:abstractNumId w:val="16"/>
  </w:num>
  <w:num w:numId="6">
    <w:abstractNumId w:val="30"/>
  </w:num>
  <w:num w:numId="7">
    <w:abstractNumId w:val="21"/>
  </w:num>
  <w:num w:numId="8">
    <w:abstractNumId w:val="2"/>
  </w:num>
  <w:num w:numId="9">
    <w:abstractNumId w:val="4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29"/>
  </w:num>
  <w:num w:numId="15">
    <w:abstractNumId w:val="32"/>
  </w:num>
  <w:num w:numId="16">
    <w:abstractNumId w:val="7"/>
  </w:num>
  <w:num w:numId="17">
    <w:abstractNumId w:val="22"/>
  </w:num>
  <w:num w:numId="18">
    <w:abstractNumId w:val="33"/>
  </w:num>
  <w:num w:numId="19">
    <w:abstractNumId w:val="9"/>
  </w:num>
  <w:num w:numId="20">
    <w:abstractNumId w:val="34"/>
  </w:num>
  <w:num w:numId="21">
    <w:abstractNumId w:val="17"/>
  </w:num>
  <w:num w:numId="22">
    <w:abstractNumId w:val="13"/>
  </w:num>
  <w:num w:numId="23">
    <w:abstractNumId w:val="1"/>
  </w:num>
  <w:num w:numId="24">
    <w:abstractNumId w:val="3"/>
  </w:num>
  <w:num w:numId="25">
    <w:abstractNumId w:val="15"/>
  </w:num>
  <w:num w:numId="26">
    <w:abstractNumId w:val="8"/>
  </w:num>
  <w:num w:numId="27">
    <w:abstractNumId w:val="6"/>
  </w:num>
  <w:num w:numId="28">
    <w:abstractNumId w:val="35"/>
  </w:num>
  <w:num w:numId="29">
    <w:abstractNumId w:val="12"/>
  </w:num>
  <w:num w:numId="30">
    <w:abstractNumId w:val="5"/>
  </w:num>
  <w:num w:numId="31">
    <w:abstractNumId w:val="0"/>
  </w:num>
  <w:num w:numId="32">
    <w:abstractNumId w:val="20"/>
  </w:num>
  <w:num w:numId="33">
    <w:abstractNumId w:val="26"/>
  </w:num>
  <w:num w:numId="34">
    <w:abstractNumId w:val="10"/>
  </w:num>
  <w:num w:numId="35">
    <w:abstractNumId w:val="2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04B10"/>
    <w:rsid w:val="0000688A"/>
    <w:rsid w:val="000106CE"/>
    <w:rsid w:val="00014272"/>
    <w:rsid w:val="00017FDA"/>
    <w:rsid w:val="00024AC7"/>
    <w:rsid w:val="00027BCE"/>
    <w:rsid w:val="00033AEA"/>
    <w:rsid w:val="00050014"/>
    <w:rsid w:val="0006081C"/>
    <w:rsid w:val="00061CF1"/>
    <w:rsid w:val="00061FD4"/>
    <w:rsid w:val="00067E7B"/>
    <w:rsid w:val="000728C6"/>
    <w:rsid w:val="0007660E"/>
    <w:rsid w:val="00087F31"/>
    <w:rsid w:val="00092A82"/>
    <w:rsid w:val="000947D7"/>
    <w:rsid w:val="000A2043"/>
    <w:rsid w:val="000A396C"/>
    <w:rsid w:val="000A6400"/>
    <w:rsid w:val="000B09BC"/>
    <w:rsid w:val="000B54E2"/>
    <w:rsid w:val="000B72E5"/>
    <w:rsid w:val="000C3321"/>
    <w:rsid w:val="000D1020"/>
    <w:rsid w:val="000D4D8F"/>
    <w:rsid w:val="000E122B"/>
    <w:rsid w:val="000E3E13"/>
    <w:rsid w:val="000F46D5"/>
    <w:rsid w:val="000F5856"/>
    <w:rsid w:val="00102755"/>
    <w:rsid w:val="00113D15"/>
    <w:rsid w:val="00113D16"/>
    <w:rsid w:val="00115578"/>
    <w:rsid w:val="00124342"/>
    <w:rsid w:val="00125725"/>
    <w:rsid w:val="00126A16"/>
    <w:rsid w:val="001271B9"/>
    <w:rsid w:val="001442EB"/>
    <w:rsid w:val="0014452D"/>
    <w:rsid w:val="001449B0"/>
    <w:rsid w:val="00151BE4"/>
    <w:rsid w:val="001603DF"/>
    <w:rsid w:val="001611DF"/>
    <w:rsid w:val="00161F55"/>
    <w:rsid w:val="00162D81"/>
    <w:rsid w:val="00172C62"/>
    <w:rsid w:val="001816BD"/>
    <w:rsid w:val="00184EE0"/>
    <w:rsid w:val="00190F16"/>
    <w:rsid w:val="001A4E91"/>
    <w:rsid w:val="001A58A8"/>
    <w:rsid w:val="001B069D"/>
    <w:rsid w:val="001B2AFB"/>
    <w:rsid w:val="001B505F"/>
    <w:rsid w:val="001B5368"/>
    <w:rsid w:val="001B59E9"/>
    <w:rsid w:val="001C4C59"/>
    <w:rsid w:val="001C7C55"/>
    <w:rsid w:val="001D4DDE"/>
    <w:rsid w:val="001E4A67"/>
    <w:rsid w:val="001F008F"/>
    <w:rsid w:val="001F03E3"/>
    <w:rsid w:val="001F392C"/>
    <w:rsid w:val="001F7BA8"/>
    <w:rsid w:val="00202C92"/>
    <w:rsid w:val="00207ECE"/>
    <w:rsid w:val="002110DE"/>
    <w:rsid w:val="002130E8"/>
    <w:rsid w:val="00214BFA"/>
    <w:rsid w:val="00221FE3"/>
    <w:rsid w:val="00224C29"/>
    <w:rsid w:val="00225DC6"/>
    <w:rsid w:val="00226A3F"/>
    <w:rsid w:val="002424B6"/>
    <w:rsid w:val="00252E11"/>
    <w:rsid w:val="00257155"/>
    <w:rsid w:val="002756E8"/>
    <w:rsid w:val="0027623A"/>
    <w:rsid w:val="00284DD4"/>
    <w:rsid w:val="00287813"/>
    <w:rsid w:val="00294388"/>
    <w:rsid w:val="002952B2"/>
    <w:rsid w:val="00296ABC"/>
    <w:rsid w:val="002B0101"/>
    <w:rsid w:val="002B3331"/>
    <w:rsid w:val="002B4EC2"/>
    <w:rsid w:val="002B7082"/>
    <w:rsid w:val="002B7E1F"/>
    <w:rsid w:val="002C5F4E"/>
    <w:rsid w:val="002D3769"/>
    <w:rsid w:val="002D564F"/>
    <w:rsid w:val="002E1F86"/>
    <w:rsid w:val="002E2098"/>
    <w:rsid w:val="002E2B45"/>
    <w:rsid w:val="002E3FC2"/>
    <w:rsid w:val="0030693B"/>
    <w:rsid w:val="003076BB"/>
    <w:rsid w:val="00314AA0"/>
    <w:rsid w:val="00316F84"/>
    <w:rsid w:val="003236AC"/>
    <w:rsid w:val="003323C1"/>
    <w:rsid w:val="003353BA"/>
    <w:rsid w:val="0034372F"/>
    <w:rsid w:val="003438AC"/>
    <w:rsid w:val="0034744D"/>
    <w:rsid w:val="003528BA"/>
    <w:rsid w:val="00353046"/>
    <w:rsid w:val="00364B92"/>
    <w:rsid w:val="003705EB"/>
    <w:rsid w:val="003749DA"/>
    <w:rsid w:val="0037788F"/>
    <w:rsid w:val="00383C97"/>
    <w:rsid w:val="003904D6"/>
    <w:rsid w:val="0039657E"/>
    <w:rsid w:val="003A0025"/>
    <w:rsid w:val="003A23F7"/>
    <w:rsid w:val="003A7429"/>
    <w:rsid w:val="003B79A3"/>
    <w:rsid w:val="003C6C05"/>
    <w:rsid w:val="003D1288"/>
    <w:rsid w:val="003D1F00"/>
    <w:rsid w:val="003E0BEF"/>
    <w:rsid w:val="003F15DF"/>
    <w:rsid w:val="003F2412"/>
    <w:rsid w:val="003F4DFC"/>
    <w:rsid w:val="004040C2"/>
    <w:rsid w:val="0041315A"/>
    <w:rsid w:val="00420303"/>
    <w:rsid w:val="0042293A"/>
    <w:rsid w:val="004241CA"/>
    <w:rsid w:val="00435E69"/>
    <w:rsid w:val="00445105"/>
    <w:rsid w:val="00460801"/>
    <w:rsid w:val="004630B7"/>
    <w:rsid w:val="00466700"/>
    <w:rsid w:val="00470F13"/>
    <w:rsid w:val="00473DA5"/>
    <w:rsid w:val="00475CBE"/>
    <w:rsid w:val="00476738"/>
    <w:rsid w:val="004776D4"/>
    <w:rsid w:val="004830FF"/>
    <w:rsid w:val="004924A6"/>
    <w:rsid w:val="00492B3F"/>
    <w:rsid w:val="00493D4D"/>
    <w:rsid w:val="004A2FE2"/>
    <w:rsid w:val="004A47B0"/>
    <w:rsid w:val="004C02BC"/>
    <w:rsid w:val="004C3191"/>
    <w:rsid w:val="004C46E4"/>
    <w:rsid w:val="004C4AFA"/>
    <w:rsid w:val="004C7EFF"/>
    <w:rsid w:val="004F00E7"/>
    <w:rsid w:val="004F0AA7"/>
    <w:rsid w:val="004F2040"/>
    <w:rsid w:val="004F6EF0"/>
    <w:rsid w:val="00504DAF"/>
    <w:rsid w:val="00506AE1"/>
    <w:rsid w:val="00511224"/>
    <w:rsid w:val="00512EDE"/>
    <w:rsid w:val="005307E5"/>
    <w:rsid w:val="00535974"/>
    <w:rsid w:val="005404B7"/>
    <w:rsid w:val="00545B3E"/>
    <w:rsid w:val="00551960"/>
    <w:rsid w:val="00555F75"/>
    <w:rsid w:val="00563BE2"/>
    <w:rsid w:val="00563C89"/>
    <w:rsid w:val="00563DB5"/>
    <w:rsid w:val="0056739B"/>
    <w:rsid w:val="005767DE"/>
    <w:rsid w:val="00585524"/>
    <w:rsid w:val="00587BC7"/>
    <w:rsid w:val="00590D17"/>
    <w:rsid w:val="00597110"/>
    <w:rsid w:val="005A0E8B"/>
    <w:rsid w:val="005B088D"/>
    <w:rsid w:val="005B0DA4"/>
    <w:rsid w:val="005B38C5"/>
    <w:rsid w:val="005B51DA"/>
    <w:rsid w:val="005B5262"/>
    <w:rsid w:val="005B7612"/>
    <w:rsid w:val="005C0C96"/>
    <w:rsid w:val="005C1CFE"/>
    <w:rsid w:val="005C25A7"/>
    <w:rsid w:val="005E32E0"/>
    <w:rsid w:val="005F05D4"/>
    <w:rsid w:val="005F55B9"/>
    <w:rsid w:val="00601FA9"/>
    <w:rsid w:val="00614405"/>
    <w:rsid w:val="00621D42"/>
    <w:rsid w:val="0063385E"/>
    <w:rsid w:val="00636808"/>
    <w:rsid w:val="00645A55"/>
    <w:rsid w:val="0064795E"/>
    <w:rsid w:val="00647A4E"/>
    <w:rsid w:val="006554A0"/>
    <w:rsid w:val="006564FF"/>
    <w:rsid w:val="0067193C"/>
    <w:rsid w:val="00680372"/>
    <w:rsid w:val="00697849"/>
    <w:rsid w:val="006A4FF9"/>
    <w:rsid w:val="006B0442"/>
    <w:rsid w:val="006B136B"/>
    <w:rsid w:val="006B3D9C"/>
    <w:rsid w:val="006B7F61"/>
    <w:rsid w:val="006C1260"/>
    <w:rsid w:val="006C3641"/>
    <w:rsid w:val="006D07AC"/>
    <w:rsid w:val="006D403E"/>
    <w:rsid w:val="006D6B44"/>
    <w:rsid w:val="006E1CF6"/>
    <w:rsid w:val="006E3264"/>
    <w:rsid w:val="006E6904"/>
    <w:rsid w:val="006F17D0"/>
    <w:rsid w:val="006F75D8"/>
    <w:rsid w:val="006F7A9A"/>
    <w:rsid w:val="0070089C"/>
    <w:rsid w:val="00700F43"/>
    <w:rsid w:val="00703C7C"/>
    <w:rsid w:val="00704D75"/>
    <w:rsid w:val="00716FDF"/>
    <w:rsid w:val="0071748A"/>
    <w:rsid w:val="00721747"/>
    <w:rsid w:val="007333AE"/>
    <w:rsid w:val="00733749"/>
    <w:rsid w:val="00736580"/>
    <w:rsid w:val="00743F5B"/>
    <w:rsid w:val="00745252"/>
    <w:rsid w:val="0075449C"/>
    <w:rsid w:val="00767B2F"/>
    <w:rsid w:val="00775F71"/>
    <w:rsid w:val="00777316"/>
    <w:rsid w:val="0079303F"/>
    <w:rsid w:val="007A0D49"/>
    <w:rsid w:val="007A2423"/>
    <w:rsid w:val="007B3609"/>
    <w:rsid w:val="007B37E8"/>
    <w:rsid w:val="007C7124"/>
    <w:rsid w:val="007C7ACD"/>
    <w:rsid w:val="007D3235"/>
    <w:rsid w:val="007E2F34"/>
    <w:rsid w:val="007E6B9C"/>
    <w:rsid w:val="007F0457"/>
    <w:rsid w:val="007F6537"/>
    <w:rsid w:val="00800B5E"/>
    <w:rsid w:val="00801EB6"/>
    <w:rsid w:val="00820D8D"/>
    <w:rsid w:val="00826493"/>
    <w:rsid w:val="0083058A"/>
    <w:rsid w:val="008369C4"/>
    <w:rsid w:val="008378E1"/>
    <w:rsid w:val="00845FED"/>
    <w:rsid w:val="00853ECF"/>
    <w:rsid w:val="00854DB8"/>
    <w:rsid w:val="00855218"/>
    <w:rsid w:val="00855FFD"/>
    <w:rsid w:val="00860A8B"/>
    <w:rsid w:val="008656ED"/>
    <w:rsid w:val="00865F76"/>
    <w:rsid w:val="00874D54"/>
    <w:rsid w:val="008852EB"/>
    <w:rsid w:val="00886F76"/>
    <w:rsid w:val="00890CA0"/>
    <w:rsid w:val="008959CE"/>
    <w:rsid w:val="008A4461"/>
    <w:rsid w:val="008B16C2"/>
    <w:rsid w:val="008B2A9F"/>
    <w:rsid w:val="008B6FA4"/>
    <w:rsid w:val="008B7AB0"/>
    <w:rsid w:val="008C04EB"/>
    <w:rsid w:val="008C7A18"/>
    <w:rsid w:val="008C7D3D"/>
    <w:rsid w:val="008D0F43"/>
    <w:rsid w:val="008D2E87"/>
    <w:rsid w:val="008D7614"/>
    <w:rsid w:val="008E16AA"/>
    <w:rsid w:val="008F069B"/>
    <w:rsid w:val="00901E34"/>
    <w:rsid w:val="00905AC5"/>
    <w:rsid w:val="00913D4A"/>
    <w:rsid w:val="00921932"/>
    <w:rsid w:val="00924011"/>
    <w:rsid w:val="009305B3"/>
    <w:rsid w:val="00932E11"/>
    <w:rsid w:val="00933142"/>
    <w:rsid w:val="009361F4"/>
    <w:rsid w:val="0094538D"/>
    <w:rsid w:val="009652C8"/>
    <w:rsid w:val="00976C88"/>
    <w:rsid w:val="00986250"/>
    <w:rsid w:val="00993D5E"/>
    <w:rsid w:val="009A5328"/>
    <w:rsid w:val="009C00C0"/>
    <w:rsid w:val="009D11AD"/>
    <w:rsid w:val="009D3CAA"/>
    <w:rsid w:val="009D5141"/>
    <w:rsid w:val="009D5A49"/>
    <w:rsid w:val="009D5E60"/>
    <w:rsid w:val="009E58DC"/>
    <w:rsid w:val="009E6C4C"/>
    <w:rsid w:val="009F033C"/>
    <w:rsid w:val="009F502B"/>
    <w:rsid w:val="00A01C97"/>
    <w:rsid w:val="00A02390"/>
    <w:rsid w:val="00A066B6"/>
    <w:rsid w:val="00A106B4"/>
    <w:rsid w:val="00A12165"/>
    <w:rsid w:val="00A20A6D"/>
    <w:rsid w:val="00A23760"/>
    <w:rsid w:val="00A3558A"/>
    <w:rsid w:val="00A35785"/>
    <w:rsid w:val="00A370D6"/>
    <w:rsid w:val="00A42669"/>
    <w:rsid w:val="00A43E6D"/>
    <w:rsid w:val="00A45C6A"/>
    <w:rsid w:val="00A46102"/>
    <w:rsid w:val="00A4762D"/>
    <w:rsid w:val="00A51F14"/>
    <w:rsid w:val="00A55EBB"/>
    <w:rsid w:val="00A62FA8"/>
    <w:rsid w:val="00A65A24"/>
    <w:rsid w:val="00A75F0E"/>
    <w:rsid w:val="00A823B6"/>
    <w:rsid w:val="00A8690A"/>
    <w:rsid w:val="00A87CC8"/>
    <w:rsid w:val="00A97A72"/>
    <w:rsid w:val="00AA17BC"/>
    <w:rsid w:val="00AB6CAA"/>
    <w:rsid w:val="00AD2F21"/>
    <w:rsid w:val="00AD54A7"/>
    <w:rsid w:val="00AD63D9"/>
    <w:rsid w:val="00AF26EC"/>
    <w:rsid w:val="00B018A1"/>
    <w:rsid w:val="00B06962"/>
    <w:rsid w:val="00B06D15"/>
    <w:rsid w:val="00B074B8"/>
    <w:rsid w:val="00B12074"/>
    <w:rsid w:val="00B16BD9"/>
    <w:rsid w:val="00B21AD1"/>
    <w:rsid w:val="00B26013"/>
    <w:rsid w:val="00B3113F"/>
    <w:rsid w:val="00B3285C"/>
    <w:rsid w:val="00B37700"/>
    <w:rsid w:val="00B530E2"/>
    <w:rsid w:val="00B60613"/>
    <w:rsid w:val="00B62B07"/>
    <w:rsid w:val="00B65B84"/>
    <w:rsid w:val="00B73225"/>
    <w:rsid w:val="00B749FF"/>
    <w:rsid w:val="00B974D2"/>
    <w:rsid w:val="00BA16EC"/>
    <w:rsid w:val="00BA5DD0"/>
    <w:rsid w:val="00BE0CF6"/>
    <w:rsid w:val="00BE11EA"/>
    <w:rsid w:val="00BE5467"/>
    <w:rsid w:val="00BF0F23"/>
    <w:rsid w:val="00BF2B02"/>
    <w:rsid w:val="00C1779F"/>
    <w:rsid w:val="00C21CEB"/>
    <w:rsid w:val="00C248C0"/>
    <w:rsid w:val="00C51B43"/>
    <w:rsid w:val="00C560F4"/>
    <w:rsid w:val="00C602FB"/>
    <w:rsid w:val="00C65E31"/>
    <w:rsid w:val="00C71F43"/>
    <w:rsid w:val="00C77BBA"/>
    <w:rsid w:val="00C80697"/>
    <w:rsid w:val="00C849F9"/>
    <w:rsid w:val="00CA050F"/>
    <w:rsid w:val="00CA2AD1"/>
    <w:rsid w:val="00CA4E81"/>
    <w:rsid w:val="00CB06D3"/>
    <w:rsid w:val="00CB7F64"/>
    <w:rsid w:val="00CC4710"/>
    <w:rsid w:val="00CD0813"/>
    <w:rsid w:val="00CE254D"/>
    <w:rsid w:val="00CE4EC7"/>
    <w:rsid w:val="00CF446F"/>
    <w:rsid w:val="00CF4B89"/>
    <w:rsid w:val="00CF5EB1"/>
    <w:rsid w:val="00D01EF4"/>
    <w:rsid w:val="00D03ED3"/>
    <w:rsid w:val="00D13881"/>
    <w:rsid w:val="00D1616E"/>
    <w:rsid w:val="00D16A48"/>
    <w:rsid w:val="00D30D04"/>
    <w:rsid w:val="00D329E2"/>
    <w:rsid w:val="00D34D4A"/>
    <w:rsid w:val="00D522E9"/>
    <w:rsid w:val="00D5613C"/>
    <w:rsid w:val="00D64C70"/>
    <w:rsid w:val="00D8484F"/>
    <w:rsid w:val="00D87EAA"/>
    <w:rsid w:val="00D90037"/>
    <w:rsid w:val="00DA39F4"/>
    <w:rsid w:val="00DB135B"/>
    <w:rsid w:val="00DB5F7F"/>
    <w:rsid w:val="00DD1AAC"/>
    <w:rsid w:val="00DD552B"/>
    <w:rsid w:val="00DE1C98"/>
    <w:rsid w:val="00DF1D6D"/>
    <w:rsid w:val="00DF1DBB"/>
    <w:rsid w:val="00DF74DC"/>
    <w:rsid w:val="00E00947"/>
    <w:rsid w:val="00E03EE9"/>
    <w:rsid w:val="00E040F0"/>
    <w:rsid w:val="00E05250"/>
    <w:rsid w:val="00E0626A"/>
    <w:rsid w:val="00E157DC"/>
    <w:rsid w:val="00E25EA5"/>
    <w:rsid w:val="00E26A62"/>
    <w:rsid w:val="00E27A29"/>
    <w:rsid w:val="00E305A1"/>
    <w:rsid w:val="00E33C72"/>
    <w:rsid w:val="00E345EB"/>
    <w:rsid w:val="00E41258"/>
    <w:rsid w:val="00E41474"/>
    <w:rsid w:val="00E533AA"/>
    <w:rsid w:val="00E62CA0"/>
    <w:rsid w:val="00E66ABA"/>
    <w:rsid w:val="00E70AE3"/>
    <w:rsid w:val="00E71979"/>
    <w:rsid w:val="00E822E6"/>
    <w:rsid w:val="00E8234A"/>
    <w:rsid w:val="00E86466"/>
    <w:rsid w:val="00E97AF6"/>
    <w:rsid w:val="00EA4759"/>
    <w:rsid w:val="00EA5E74"/>
    <w:rsid w:val="00EB40AE"/>
    <w:rsid w:val="00EB4A32"/>
    <w:rsid w:val="00EC225D"/>
    <w:rsid w:val="00ED06FE"/>
    <w:rsid w:val="00ED0EFD"/>
    <w:rsid w:val="00ED4CCC"/>
    <w:rsid w:val="00ED59A5"/>
    <w:rsid w:val="00ED5A41"/>
    <w:rsid w:val="00ED6E73"/>
    <w:rsid w:val="00EE6849"/>
    <w:rsid w:val="00EF18BE"/>
    <w:rsid w:val="00EF6DC5"/>
    <w:rsid w:val="00F077DF"/>
    <w:rsid w:val="00F1706B"/>
    <w:rsid w:val="00F231A1"/>
    <w:rsid w:val="00F25572"/>
    <w:rsid w:val="00F41828"/>
    <w:rsid w:val="00F468E7"/>
    <w:rsid w:val="00F53AC6"/>
    <w:rsid w:val="00F56A05"/>
    <w:rsid w:val="00F613A2"/>
    <w:rsid w:val="00F76272"/>
    <w:rsid w:val="00F82D01"/>
    <w:rsid w:val="00FA047A"/>
    <w:rsid w:val="00FA79A1"/>
    <w:rsid w:val="00FB0A96"/>
    <w:rsid w:val="00FB22B7"/>
    <w:rsid w:val="00FB32AB"/>
    <w:rsid w:val="00FC247B"/>
    <w:rsid w:val="00FD2FC0"/>
    <w:rsid w:val="00FD742F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42"/>
  </w:style>
  <w:style w:type="paragraph" w:styleId="1">
    <w:name w:val="heading 1"/>
    <w:basedOn w:val="a"/>
    <w:next w:val="a"/>
    <w:qFormat/>
    <w:rsid w:val="0055196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96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5196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5196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551960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960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475C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9">
    <w:name w:val="Знак"/>
    <w:basedOn w:val="a"/>
    <w:rsid w:val="00AD54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41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009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63DB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87598-63A3-417A-A623-4032B6E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8893</Words>
  <Characters>50692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59467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dc:description/>
  <cp:lastModifiedBy>User</cp:lastModifiedBy>
  <cp:revision>9</cp:revision>
  <cp:lastPrinted>2016-01-11T04:24:00Z</cp:lastPrinted>
  <dcterms:created xsi:type="dcterms:W3CDTF">2015-12-29T10:02:00Z</dcterms:created>
  <dcterms:modified xsi:type="dcterms:W3CDTF">2016-01-11T04:25:00Z</dcterms:modified>
</cp:coreProperties>
</file>